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2FF0" w14:textId="77777777" w:rsidR="00B21D47" w:rsidRPr="00D24285" w:rsidRDefault="00B21D47" w:rsidP="00D24285">
      <w:pPr>
        <w:spacing w:line="276" w:lineRule="auto"/>
        <w:rPr>
          <w:rFonts w:ascii="Times New Roman" w:hAnsi="Times New Roman" w:cs="Times New Roman"/>
          <w:b/>
          <w:i/>
        </w:rPr>
      </w:pPr>
    </w:p>
    <w:p w14:paraId="42E19F7B" w14:textId="77777777" w:rsidR="00B21D47" w:rsidRPr="00D24285" w:rsidRDefault="00B21D47" w:rsidP="00D24285">
      <w:pPr>
        <w:spacing w:line="276" w:lineRule="auto"/>
        <w:rPr>
          <w:rFonts w:ascii="Times New Roman" w:hAnsi="Times New Roman" w:cs="Times New Roman"/>
          <w:b/>
          <w:i/>
        </w:rPr>
      </w:pPr>
    </w:p>
    <w:p w14:paraId="4E5580C5" w14:textId="77777777" w:rsidR="00B21D47" w:rsidRPr="00D24285" w:rsidRDefault="00B21D47" w:rsidP="00D24285">
      <w:pPr>
        <w:spacing w:line="276" w:lineRule="auto"/>
        <w:rPr>
          <w:rFonts w:ascii="Times New Roman" w:hAnsi="Times New Roman" w:cs="Times New Roman"/>
          <w:b/>
          <w:i/>
        </w:rPr>
      </w:pPr>
    </w:p>
    <w:p w14:paraId="2DCB1EC3" w14:textId="571B8746" w:rsidR="00AA1DF9"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CB252F">
        <w:rPr>
          <w:rFonts w:ascii="Times New Roman" w:hAnsi="Times New Roman" w:cs="Times New Roman"/>
          <w:b/>
          <w:i/>
        </w:rPr>
        <w:t>1</w:t>
      </w:r>
      <w:r w:rsidRPr="00D24285">
        <w:rPr>
          <w:rFonts w:ascii="Times New Roman" w:hAnsi="Times New Roman" w:cs="Times New Roman"/>
          <w:b/>
          <w:i/>
        </w:rPr>
        <w:t xml:space="preserve">. </w:t>
      </w:r>
      <w:r w:rsidR="00A4357D" w:rsidRPr="00D24285">
        <w:rPr>
          <w:rFonts w:ascii="Times New Roman" w:hAnsi="Times New Roman" w:cs="Times New Roman"/>
          <w:b/>
          <w:i/>
        </w:rPr>
        <w:t xml:space="preserve">If I am a cassava </w:t>
      </w:r>
      <w:r w:rsidR="00CB252F">
        <w:rPr>
          <w:rFonts w:ascii="Times New Roman" w:hAnsi="Times New Roman" w:cs="Times New Roman"/>
          <w:b/>
          <w:i/>
        </w:rPr>
        <w:t>f</w:t>
      </w:r>
      <w:r w:rsidR="00A4357D" w:rsidRPr="00D24285">
        <w:rPr>
          <w:rFonts w:ascii="Times New Roman" w:hAnsi="Times New Roman" w:cs="Times New Roman"/>
          <w:b/>
          <w:i/>
        </w:rPr>
        <w:t xml:space="preserve">armer in one of the </w:t>
      </w:r>
      <w:r w:rsidR="001E270C" w:rsidRPr="00D24285">
        <w:rPr>
          <w:rFonts w:ascii="Times New Roman" w:hAnsi="Times New Roman" w:cs="Times New Roman"/>
          <w:b/>
          <w:i/>
        </w:rPr>
        <w:t>districts</w:t>
      </w:r>
      <w:r w:rsidR="00A4357D" w:rsidRPr="00D24285">
        <w:rPr>
          <w:rFonts w:ascii="Times New Roman" w:hAnsi="Times New Roman" w:cs="Times New Roman"/>
          <w:b/>
          <w:i/>
        </w:rPr>
        <w:t xml:space="preserve"> but </w:t>
      </w:r>
      <w:r w:rsidR="00CB252F">
        <w:rPr>
          <w:rFonts w:ascii="Times New Roman" w:hAnsi="Times New Roman" w:cs="Times New Roman"/>
          <w:b/>
          <w:i/>
        </w:rPr>
        <w:t xml:space="preserve">do </w:t>
      </w:r>
      <w:r w:rsidR="00A4357D" w:rsidRPr="00D24285">
        <w:rPr>
          <w:rFonts w:ascii="Times New Roman" w:hAnsi="Times New Roman" w:cs="Times New Roman"/>
          <w:b/>
          <w:i/>
        </w:rPr>
        <w:t>have a company</w:t>
      </w:r>
      <w:r w:rsidR="00CB252F">
        <w:rPr>
          <w:rFonts w:ascii="Times New Roman" w:hAnsi="Times New Roman" w:cs="Times New Roman"/>
          <w:b/>
          <w:i/>
        </w:rPr>
        <w:t>/</w:t>
      </w:r>
      <w:r w:rsidR="00721AA4">
        <w:rPr>
          <w:rFonts w:ascii="Times New Roman" w:hAnsi="Times New Roman" w:cs="Times New Roman"/>
          <w:b/>
          <w:i/>
        </w:rPr>
        <w:t xml:space="preserve">not </w:t>
      </w:r>
      <w:r w:rsidR="00721AA4" w:rsidRPr="00D24285">
        <w:rPr>
          <w:rFonts w:ascii="Times New Roman" w:hAnsi="Times New Roman" w:cs="Times New Roman"/>
          <w:b/>
          <w:i/>
        </w:rPr>
        <w:t>as</w:t>
      </w:r>
      <w:r w:rsidR="00A4357D" w:rsidRPr="00D24285">
        <w:rPr>
          <w:rFonts w:ascii="Times New Roman" w:hAnsi="Times New Roman" w:cs="Times New Roman"/>
          <w:b/>
          <w:i/>
        </w:rPr>
        <w:t xml:space="preserve"> yet but planning on that, can </w:t>
      </w:r>
      <w:r w:rsidR="00721AA4">
        <w:rPr>
          <w:rFonts w:ascii="Times New Roman" w:hAnsi="Times New Roman" w:cs="Times New Roman"/>
          <w:b/>
          <w:i/>
        </w:rPr>
        <w:t xml:space="preserve">I </w:t>
      </w:r>
      <w:r w:rsidR="00721AA4" w:rsidRPr="00D24285">
        <w:rPr>
          <w:rFonts w:ascii="Times New Roman" w:hAnsi="Times New Roman" w:cs="Times New Roman"/>
          <w:b/>
          <w:i/>
        </w:rPr>
        <w:t>apply</w:t>
      </w:r>
      <w:r w:rsidR="00CB252F">
        <w:rPr>
          <w:rFonts w:ascii="Times New Roman" w:hAnsi="Times New Roman" w:cs="Times New Roman"/>
          <w:b/>
          <w:i/>
        </w:rPr>
        <w:t>?</w:t>
      </w:r>
    </w:p>
    <w:p w14:paraId="1ECDFA32" w14:textId="13082BA1" w:rsidR="00A4357D"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
          <w:i/>
        </w:rPr>
        <w:t>A</w:t>
      </w:r>
      <w:r w:rsidR="002F02BB" w:rsidRPr="00D24285">
        <w:rPr>
          <w:rFonts w:ascii="Times New Roman" w:hAnsi="Times New Roman" w:cs="Times New Roman"/>
          <w:b/>
          <w:i/>
        </w:rPr>
        <w:t xml:space="preserve">. </w:t>
      </w:r>
      <w:r w:rsidR="002F02BB" w:rsidRPr="00D24285">
        <w:rPr>
          <w:rFonts w:ascii="Times New Roman" w:hAnsi="Times New Roman" w:cs="Times New Roman"/>
          <w:bCs/>
          <w:i/>
          <w:iCs/>
        </w:rPr>
        <w:t>As</w:t>
      </w:r>
      <w:r w:rsidR="00CB252F">
        <w:rPr>
          <w:rFonts w:ascii="Times New Roman" w:hAnsi="Times New Roman" w:cs="Times New Roman"/>
          <w:bCs/>
          <w:i/>
          <w:iCs/>
        </w:rPr>
        <w:t xml:space="preserve"> part of the grantees eligibility criteria</w:t>
      </w:r>
      <w:r w:rsidR="002F02BB" w:rsidRPr="00D24285">
        <w:rPr>
          <w:rFonts w:ascii="Times New Roman" w:hAnsi="Times New Roman" w:cs="Times New Roman"/>
          <w:bCs/>
          <w:i/>
          <w:iCs/>
        </w:rPr>
        <w:t xml:space="preserve"> </w:t>
      </w:r>
      <w:r w:rsidR="00CB252F">
        <w:rPr>
          <w:rFonts w:ascii="Times New Roman" w:hAnsi="Times New Roman" w:cs="Times New Roman"/>
          <w:bCs/>
          <w:i/>
          <w:iCs/>
        </w:rPr>
        <w:t xml:space="preserve">it is </w:t>
      </w:r>
      <w:r w:rsidR="002F02BB" w:rsidRPr="00D24285">
        <w:rPr>
          <w:rFonts w:ascii="Times New Roman" w:hAnsi="Times New Roman" w:cs="Times New Roman"/>
          <w:bCs/>
          <w:i/>
          <w:iCs/>
        </w:rPr>
        <w:t>a requirement</w:t>
      </w:r>
      <w:r w:rsidR="00CB252F">
        <w:rPr>
          <w:rFonts w:ascii="Times New Roman" w:hAnsi="Times New Roman" w:cs="Times New Roman"/>
          <w:bCs/>
          <w:i/>
          <w:iCs/>
        </w:rPr>
        <w:t xml:space="preserve"> that applicants should be</w:t>
      </w:r>
      <w:r w:rsidR="002F02BB" w:rsidRPr="00D24285">
        <w:rPr>
          <w:rFonts w:ascii="Times New Roman" w:hAnsi="Times New Roman" w:cs="Times New Roman"/>
          <w:bCs/>
          <w:i/>
          <w:iCs/>
        </w:rPr>
        <w:t xml:space="preserve">, formal entities </w:t>
      </w:r>
      <w:r w:rsidR="00CB252F">
        <w:rPr>
          <w:rFonts w:ascii="Times New Roman" w:hAnsi="Times New Roman" w:cs="Times New Roman"/>
          <w:bCs/>
          <w:i/>
          <w:iCs/>
        </w:rPr>
        <w:t xml:space="preserve">that are registered legally in the district of operation. </w:t>
      </w:r>
    </w:p>
    <w:p w14:paraId="34B70676" w14:textId="77777777" w:rsidR="000F76B9" w:rsidRPr="00D24285" w:rsidRDefault="000F76B9" w:rsidP="00D24285">
      <w:pPr>
        <w:spacing w:line="276" w:lineRule="auto"/>
        <w:rPr>
          <w:rFonts w:ascii="Times New Roman" w:hAnsi="Times New Roman" w:cs="Times New Roman"/>
          <w:bCs/>
          <w:i/>
          <w:iCs/>
        </w:rPr>
      </w:pPr>
    </w:p>
    <w:p w14:paraId="6C7FBA86" w14:textId="0BAB4090" w:rsidR="000F76B9" w:rsidRDefault="000F76B9" w:rsidP="00D24285">
      <w:pPr>
        <w:spacing w:line="276" w:lineRule="auto"/>
        <w:rPr>
          <w:rFonts w:ascii="Times New Roman" w:hAnsi="Times New Roman" w:cs="Times New Roman"/>
          <w:b/>
          <w:bCs/>
          <w:i/>
          <w:iCs/>
          <w:lang w:val="en-GB"/>
        </w:rPr>
      </w:pPr>
      <w:r w:rsidRPr="00D24285">
        <w:rPr>
          <w:rFonts w:ascii="Times New Roman" w:hAnsi="Times New Roman" w:cs="Times New Roman"/>
          <w:b/>
          <w:bCs/>
          <w:i/>
          <w:iCs/>
        </w:rPr>
        <w:t>Q</w:t>
      </w:r>
      <w:r w:rsidR="004E2618">
        <w:rPr>
          <w:rFonts w:ascii="Times New Roman" w:hAnsi="Times New Roman" w:cs="Times New Roman"/>
          <w:b/>
          <w:bCs/>
          <w:i/>
          <w:iCs/>
        </w:rPr>
        <w:t>2</w:t>
      </w:r>
      <w:r w:rsidRPr="00D24285">
        <w:rPr>
          <w:rFonts w:ascii="Times New Roman" w:hAnsi="Times New Roman" w:cs="Times New Roman"/>
          <w:b/>
          <w:bCs/>
          <w:i/>
          <w:iCs/>
        </w:rPr>
        <w:t xml:space="preserve">. </w:t>
      </w:r>
      <w:r w:rsidRPr="00D24285">
        <w:rPr>
          <w:rFonts w:ascii="Times New Roman" w:hAnsi="Times New Roman" w:cs="Times New Roman"/>
          <w:b/>
          <w:bCs/>
          <w:i/>
          <w:iCs/>
          <w:lang w:val="en-GB"/>
        </w:rPr>
        <w:t>What are the major focus areas of the grant?</w:t>
      </w:r>
    </w:p>
    <w:p w14:paraId="4C1CF66A" w14:textId="43EF120E" w:rsidR="00832A07" w:rsidRDefault="00832A07" w:rsidP="00832A07">
      <w:pPr>
        <w:pStyle w:val="ListParagraph"/>
        <w:numPr>
          <w:ilvl w:val="0"/>
          <w:numId w:val="7"/>
        </w:numPr>
        <w:spacing w:line="276" w:lineRule="auto"/>
        <w:rPr>
          <w:rFonts w:ascii="Times New Roman" w:hAnsi="Times New Roman" w:cs="Times New Roman"/>
          <w:b/>
          <w:bCs/>
          <w:i/>
          <w:iCs/>
          <w:lang w:val="en-GB"/>
        </w:rPr>
      </w:pPr>
      <w:r>
        <w:rPr>
          <w:rFonts w:ascii="Times New Roman" w:hAnsi="Times New Roman" w:cs="Times New Roman"/>
          <w:i/>
          <w:iCs/>
          <w:lang w:val="en-GB"/>
        </w:rPr>
        <w:t>To s</w:t>
      </w:r>
      <w:r w:rsidRPr="00832A07">
        <w:rPr>
          <w:rFonts w:ascii="Times New Roman" w:hAnsi="Times New Roman" w:cs="Times New Roman"/>
          <w:i/>
          <w:iCs/>
          <w:lang w:val="en-GB"/>
        </w:rPr>
        <w:t>upport innovative enterprises in the sesame and cassava value chain</w:t>
      </w:r>
      <w:r w:rsidRPr="00832A07">
        <w:rPr>
          <w:rFonts w:ascii="Times New Roman" w:hAnsi="Times New Roman" w:cs="Times New Roman"/>
          <w:b/>
          <w:bCs/>
          <w:i/>
          <w:iCs/>
          <w:lang w:val="en-GB"/>
        </w:rPr>
        <w:t>s</w:t>
      </w:r>
    </w:p>
    <w:p w14:paraId="059A260B" w14:textId="46E246C5" w:rsidR="00832A07" w:rsidRDefault="00832A07" w:rsidP="00832A07">
      <w:pPr>
        <w:pStyle w:val="ListParagraph"/>
        <w:numPr>
          <w:ilvl w:val="0"/>
          <w:numId w:val="7"/>
        </w:numPr>
        <w:spacing w:line="276" w:lineRule="auto"/>
        <w:rPr>
          <w:rFonts w:ascii="Times New Roman" w:hAnsi="Times New Roman" w:cs="Times New Roman"/>
          <w:i/>
          <w:iCs/>
          <w:lang w:val="en-GB"/>
        </w:rPr>
      </w:pPr>
      <w:r>
        <w:rPr>
          <w:rFonts w:ascii="Times New Roman" w:hAnsi="Times New Roman" w:cs="Times New Roman"/>
          <w:i/>
          <w:iCs/>
          <w:lang w:val="en-GB"/>
        </w:rPr>
        <w:t>To s</w:t>
      </w:r>
      <w:r w:rsidRPr="00832A07">
        <w:rPr>
          <w:rFonts w:ascii="Times New Roman" w:hAnsi="Times New Roman" w:cs="Times New Roman"/>
          <w:i/>
          <w:iCs/>
          <w:lang w:val="en-GB"/>
        </w:rPr>
        <w:t>upport growth-oriented actors in the cassava and sesame value chains</w:t>
      </w:r>
    </w:p>
    <w:p w14:paraId="5EE3B87F" w14:textId="135E287D" w:rsidR="00832A07" w:rsidRDefault="00832A07" w:rsidP="00832A07">
      <w:pPr>
        <w:pStyle w:val="ListParagraph"/>
        <w:numPr>
          <w:ilvl w:val="0"/>
          <w:numId w:val="7"/>
        </w:numPr>
        <w:spacing w:line="276" w:lineRule="auto"/>
        <w:rPr>
          <w:rFonts w:ascii="Times New Roman" w:hAnsi="Times New Roman" w:cs="Times New Roman"/>
          <w:i/>
          <w:iCs/>
          <w:lang w:val="en-GB"/>
        </w:rPr>
      </w:pPr>
      <w:r>
        <w:rPr>
          <w:rFonts w:ascii="Times New Roman" w:hAnsi="Times New Roman" w:cs="Times New Roman"/>
          <w:i/>
          <w:iCs/>
          <w:lang w:val="en-GB"/>
        </w:rPr>
        <w:t>To p</w:t>
      </w:r>
      <w:r w:rsidRPr="00832A07">
        <w:rPr>
          <w:rFonts w:ascii="Times New Roman" w:hAnsi="Times New Roman" w:cs="Times New Roman"/>
          <w:i/>
          <w:iCs/>
          <w:lang w:val="en-GB"/>
        </w:rPr>
        <w:t xml:space="preserve">romote local economic development by supporting businesses or enterprises that innovatively address the challenges that are faced by host communities and refugees </w:t>
      </w:r>
    </w:p>
    <w:p w14:paraId="2BCA091F" w14:textId="5E57CD76" w:rsidR="00832A07" w:rsidRPr="00832A07" w:rsidRDefault="00832A07" w:rsidP="00832A07">
      <w:pPr>
        <w:pStyle w:val="ListParagraph"/>
        <w:numPr>
          <w:ilvl w:val="0"/>
          <w:numId w:val="7"/>
        </w:numPr>
        <w:spacing w:line="276" w:lineRule="auto"/>
        <w:rPr>
          <w:rFonts w:ascii="Times New Roman" w:hAnsi="Times New Roman" w:cs="Times New Roman"/>
          <w:i/>
          <w:iCs/>
          <w:lang w:val="en-GB"/>
        </w:rPr>
      </w:pPr>
      <w:r>
        <w:rPr>
          <w:rFonts w:ascii="Times New Roman" w:hAnsi="Times New Roman" w:cs="Times New Roman"/>
          <w:i/>
          <w:iCs/>
          <w:lang w:val="en-GB"/>
        </w:rPr>
        <w:t>To l</w:t>
      </w:r>
      <w:r w:rsidRPr="00832A07">
        <w:rPr>
          <w:rFonts w:ascii="Times New Roman" w:hAnsi="Times New Roman" w:cs="Times New Roman"/>
          <w:i/>
          <w:iCs/>
          <w:lang w:val="en-GB"/>
        </w:rPr>
        <w:t>ink the supported enterprises to business development service providers to mentor them to improve on their business practices and access other potentials sources of finance to increase on their capital so as to better serve refugees and host communities in the target districts.</w:t>
      </w:r>
    </w:p>
    <w:p w14:paraId="35A51A88" w14:textId="656FB279" w:rsidR="000F76B9" w:rsidRPr="00D24285" w:rsidRDefault="000F76B9" w:rsidP="00D24285">
      <w:pPr>
        <w:spacing w:line="276" w:lineRule="auto"/>
        <w:rPr>
          <w:rFonts w:ascii="Times New Roman" w:hAnsi="Times New Roman" w:cs="Times New Roman"/>
          <w:bCs/>
          <w:i/>
          <w:iCs/>
          <w:lang w:val="en-GB"/>
        </w:rPr>
      </w:pPr>
    </w:p>
    <w:p w14:paraId="568AF67C" w14:textId="43D89E0B" w:rsidR="000F76B9" w:rsidRPr="00D24285" w:rsidRDefault="000F76B9" w:rsidP="00D24285">
      <w:pPr>
        <w:spacing w:line="276" w:lineRule="auto"/>
        <w:rPr>
          <w:rFonts w:ascii="Times New Roman" w:hAnsi="Times New Roman" w:cs="Times New Roman"/>
          <w:b/>
          <w:bCs/>
          <w:i/>
          <w:iCs/>
          <w:lang w:val="en-GB"/>
        </w:rPr>
      </w:pPr>
      <w:r w:rsidRPr="00D24285">
        <w:rPr>
          <w:rFonts w:ascii="Times New Roman" w:hAnsi="Times New Roman" w:cs="Times New Roman"/>
          <w:b/>
          <w:bCs/>
          <w:i/>
          <w:iCs/>
          <w:lang w:val="en-GB"/>
        </w:rPr>
        <w:t>Q</w:t>
      </w:r>
      <w:r w:rsidR="004E2618">
        <w:rPr>
          <w:rFonts w:ascii="Times New Roman" w:hAnsi="Times New Roman" w:cs="Times New Roman"/>
          <w:b/>
          <w:bCs/>
          <w:i/>
          <w:iCs/>
          <w:lang w:val="en-GB"/>
        </w:rPr>
        <w:t>3</w:t>
      </w:r>
      <w:r w:rsidRPr="00D24285">
        <w:rPr>
          <w:rFonts w:ascii="Times New Roman" w:hAnsi="Times New Roman" w:cs="Times New Roman"/>
          <w:b/>
          <w:bCs/>
          <w:i/>
          <w:iCs/>
          <w:lang w:val="en-GB"/>
        </w:rPr>
        <w:t>. Is the experience restricted to 3</w:t>
      </w:r>
      <w:r w:rsidR="00271043">
        <w:rPr>
          <w:rFonts w:ascii="Times New Roman" w:hAnsi="Times New Roman" w:cs="Times New Roman"/>
          <w:b/>
          <w:bCs/>
          <w:i/>
          <w:iCs/>
          <w:lang w:val="en-GB"/>
        </w:rPr>
        <w:t xml:space="preserve"> </w:t>
      </w:r>
      <w:r w:rsidRPr="00D24285">
        <w:rPr>
          <w:rFonts w:ascii="Times New Roman" w:hAnsi="Times New Roman" w:cs="Times New Roman"/>
          <w:b/>
          <w:bCs/>
          <w:i/>
          <w:iCs/>
          <w:lang w:val="en-GB"/>
        </w:rPr>
        <w:t>years only?</w:t>
      </w:r>
    </w:p>
    <w:p w14:paraId="3467B320" w14:textId="48F44FE8" w:rsidR="000F76B9" w:rsidRPr="00D24285" w:rsidRDefault="000F76B9" w:rsidP="00D24285">
      <w:pPr>
        <w:spacing w:line="276" w:lineRule="auto"/>
        <w:rPr>
          <w:rFonts w:ascii="Times New Roman" w:hAnsi="Times New Roman" w:cs="Times New Roman"/>
          <w:b/>
          <w:bCs/>
          <w:i/>
          <w:iCs/>
        </w:rPr>
      </w:pPr>
      <w:r w:rsidRPr="00D24285">
        <w:rPr>
          <w:rFonts w:ascii="Times New Roman" w:hAnsi="Times New Roman" w:cs="Times New Roman"/>
          <w:b/>
          <w:bCs/>
          <w:i/>
          <w:iCs/>
          <w:lang w:val="en-GB"/>
        </w:rPr>
        <w:t xml:space="preserve">A. </w:t>
      </w:r>
      <w:r w:rsidRPr="00D24285">
        <w:rPr>
          <w:rFonts w:ascii="Times New Roman" w:hAnsi="Times New Roman" w:cs="Times New Roman"/>
          <w:bCs/>
          <w:i/>
          <w:iCs/>
          <w:lang w:val="en-GB"/>
        </w:rPr>
        <w:t>Yes</w:t>
      </w:r>
      <w:r w:rsidR="00B4000F">
        <w:rPr>
          <w:rFonts w:ascii="Times New Roman" w:hAnsi="Times New Roman" w:cs="Times New Roman"/>
          <w:bCs/>
          <w:i/>
          <w:iCs/>
          <w:lang w:val="en-GB"/>
        </w:rPr>
        <w:t>,</w:t>
      </w:r>
      <w:r w:rsidRPr="00D24285">
        <w:rPr>
          <w:rFonts w:ascii="Times New Roman" w:hAnsi="Times New Roman" w:cs="Times New Roman"/>
          <w:bCs/>
          <w:i/>
          <w:iCs/>
          <w:lang w:val="en-GB"/>
        </w:rPr>
        <w:t xml:space="preserve"> </w:t>
      </w:r>
      <w:r w:rsidR="00B4000F">
        <w:rPr>
          <w:rFonts w:ascii="Times New Roman" w:hAnsi="Times New Roman" w:cs="Times New Roman"/>
          <w:bCs/>
          <w:i/>
          <w:iCs/>
          <w:lang w:val="en-GB"/>
        </w:rPr>
        <w:t>t</w:t>
      </w:r>
      <w:r w:rsidR="00B4000F" w:rsidRPr="00B4000F">
        <w:rPr>
          <w:rFonts w:ascii="Times New Roman" w:hAnsi="Times New Roman" w:cs="Times New Roman"/>
          <w:bCs/>
          <w:i/>
          <w:iCs/>
          <w:lang w:val="en-GB"/>
        </w:rPr>
        <w:t xml:space="preserve">he applicant enterprise must have been in existence for at least </w:t>
      </w:r>
      <w:r w:rsidR="00271043">
        <w:rPr>
          <w:rFonts w:ascii="Times New Roman" w:hAnsi="Times New Roman" w:cs="Times New Roman"/>
          <w:bCs/>
          <w:i/>
          <w:iCs/>
          <w:lang w:val="en-GB"/>
        </w:rPr>
        <w:t>3</w:t>
      </w:r>
      <w:r w:rsidR="00B4000F" w:rsidRPr="00B4000F">
        <w:rPr>
          <w:rFonts w:ascii="Times New Roman" w:hAnsi="Times New Roman" w:cs="Times New Roman"/>
          <w:bCs/>
          <w:i/>
          <w:iCs/>
          <w:lang w:val="en-GB"/>
        </w:rPr>
        <w:t xml:space="preserve"> years and be registered to operate in any of the</w:t>
      </w:r>
      <w:r w:rsidR="00271043">
        <w:rPr>
          <w:rFonts w:ascii="Times New Roman" w:hAnsi="Times New Roman" w:cs="Times New Roman"/>
          <w:bCs/>
          <w:i/>
          <w:iCs/>
          <w:lang w:val="en-GB"/>
        </w:rPr>
        <w:t xml:space="preserve"> </w:t>
      </w:r>
      <w:r w:rsidR="00B4000F">
        <w:rPr>
          <w:rFonts w:ascii="Times New Roman" w:hAnsi="Times New Roman" w:cs="Times New Roman"/>
          <w:bCs/>
          <w:i/>
          <w:iCs/>
          <w:lang w:val="en-GB"/>
        </w:rPr>
        <w:t>3</w:t>
      </w:r>
      <w:r w:rsidR="00B4000F" w:rsidRPr="00B4000F">
        <w:rPr>
          <w:rFonts w:ascii="Times New Roman" w:hAnsi="Times New Roman" w:cs="Times New Roman"/>
          <w:bCs/>
          <w:i/>
          <w:iCs/>
          <w:lang w:val="en-GB"/>
        </w:rPr>
        <w:t xml:space="preserve"> target districts.</w:t>
      </w:r>
      <w:r w:rsidR="00B4000F" w:rsidRPr="00D24285">
        <w:rPr>
          <w:rFonts w:ascii="Times New Roman" w:hAnsi="Times New Roman" w:cs="Times New Roman"/>
          <w:bCs/>
          <w:i/>
          <w:iCs/>
          <w:lang w:val="en-GB"/>
        </w:rPr>
        <w:t xml:space="preserve"> </w:t>
      </w:r>
      <w:r w:rsidRPr="00D24285">
        <w:rPr>
          <w:rFonts w:ascii="Times New Roman" w:hAnsi="Times New Roman" w:cs="Times New Roman"/>
          <w:bCs/>
          <w:i/>
          <w:iCs/>
          <w:lang w:val="en-GB"/>
        </w:rPr>
        <w:t xml:space="preserve">This </w:t>
      </w:r>
      <w:r w:rsidR="00B4000F">
        <w:rPr>
          <w:rFonts w:ascii="Times New Roman" w:hAnsi="Times New Roman" w:cs="Times New Roman"/>
          <w:bCs/>
          <w:i/>
          <w:iCs/>
          <w:lang w:val="en-GB"/>
        </w:rPr>
        <w:t>gives an indicati</w:t>
      </w:r>
      <w:r w:rsidR="00721AA4">
        <w:rPr>
          <w:rFonts w:ascii="Times New Roman" w:hAnsi="Times New Roman" w:cs="Times New Roman"/>
          <w:bCs/>
          <w:i/>
          <w:iCs/>
          <w:lang w:val="en-GB"/>
        </w:rPr>
        <w:t>ve</w:t>
      </w:r>
      <w:r w:rsidR="00B4000F">
        <w:rPr>
          <w:rFonts w:ascii="Times New Roman" w:hAnsi="Times New Roman" w:cs="Times New Roman"/>
          <w:bCs/>
          <w:i/>
          <w:iCs/>
          <w:lang w:val="en-GB"/>
        </w:rPr>
        <w:t xml:space="preserve"> </w:t>
      </w:r>
      <w:r w:rsidR="00721AA4">
        <w:rPr>
          <w:rFonts w:ascii="Times New Roman" w:hAnsi="Times New Roman" w:cs="Times New Roman"/>
          <w:bCs/>
          <w:i/>
          <w:iCs/>
          <w:lang w:val="en-GB"/>
        </w:rPr>
        <w:t xml:space="preserve">level of </w:t>
      </w:r>
      <w:r w:rsidR="00721AA4" w:rsidRPr="00D24285">
        <w:rPr>
          <w:rFonts w:ascii="Times New Roman" w:hAnsi="Times New Roman" w:cs="Times New Roman"/>
          <w:bCs/>
          <w:i/>
          <w:iCs/>
          <w:lang w:val="en-GB"/>
        </w:rPr>
        <w:t>assurance</w:t>
      </w:r>
      <w:r w:rsidRPr="00D24285">
        <w:rPr>
          <w:rFonts w:ascii="Times New Roman" w:hAnsi="Times New Roman" w:cs="Times New Roman"/>
          <w:bCs/>
          <w:i/>
          <w:iCs/>
          <w:lang w:val="en-GB"/>
        </w:rPr>
        <w:t xml:space="preserve"> </w:t>
      </w:r>
      <w:r w:rsidR="00B4000F">
        <w:rPr>
          <w:rFonts w:ascii="Times New Roman" w:hAnsi="Times New Roman" w:cs="Times New Roman"/>
          <w:bCs/>
          <w:i/>
          <w:iCs/>
          <w:lang w:val="en-GB"/>
        </w:rPr>
        <w:t xml:space="preserve">that the applicant has </w:t>
      </w:r>
      <w:r w:rsidR="008A6A4D">
        <w:rPr>
          <w:rFonts w:ascii="Times New Roman" w:hAnsi="Times New Roman" w:cs="Times New Roman"/>
          <w:bCs/>
          <w:i/>
          <w:iCs/>
          <w:lang w:val="en-GB"/>
        </w:rPr>
        <w:t xml:space="preserve">some </w:t>
      </w:r>
      <w:r w:rsidR="008A6A4D" w:rsidRPr="00D24285">
        <w:rPr>
          <w:rFonts w:ascii="Times New Roman" w:hAnsi="Times New Roman" w:cs="Times New Roman"/>
          <w:bCs/>
          <w:i/>
          <w:iCs/>
          <w:lang w:val="en-GB"/>
        </w:rPr>
        <w:t>experience</w:t>
      </w:r>
      <w:r w:rsidRPr="00D24285">
        <w:rPr>
          <w:rFonts w:ascii="Times New Roman" w:hAnsi="Times New Roman" w:cs="Times New Roman"/>
          <w:bCs/>
          <w:i/>
          <w:iCs/>
          <w:lang w:val="en-GB"/>
        </w:rPr>
        <w:t xml:space="preserve"> in working with the local communities.</w:t>
      </w:r>
      <w:r w:rsidR="004E2618">
        <w:rPr>
          <w:rFonts w:ascii="Times New Roman" w:hAnsi="Times New Roman" w:cs="Times New Roman"/>
          <w:bCs/>
          <w:i/>
          <w:iCs/>
          <w:lang w:val="en-GB"/>
        </w:rPr>
        <w:t xml:space="preserve"> Consider</w:t>
      </w:r>
      <w:r w:rsidR="001038AE">
        <w:rPr>
          <w:rFonts w:ascii="Times New Roman" w:hAnsi="Times New Roman" w:cs="Times New Roman"/>
          <w:bCs/>
          <w:i/>
          <w:iCs/>
          <w:lang w:val="en-GB"/>
        </w:rPr>
        <w:t xml:space="preserve">ation will also been giving to </w:t>
      </w:r>
      <w:bookmarkStart w:id="0" w:name="_GoBack"/>
      <w:bookmarkEnd w:id="0"/>
      <w:r w:rsidR="004E2618">
        <w:rPr>
          <w:rFonts w:ascii="Times New Roman" w:hAnsi="Times New Roman" w:cs="Times New Roman"/>
          <w:bCs/>
          <w:i/>
          <w:iCs/>
          <w:lang w:val="en-GB"/>
        </w:rPr>
        <w:t xml:space="preserve">entities with 2 </w:t>
      </w:r>
      <w:proofErr w:type="spellStart"/>
      <w:r w:rsidR="004E2618">
        <w:rPr>
          <w:rFonts w:ascii="Times New Roman" w:hAnsi="Times New Roman" w:cs="Times New Roman"/>
          <w:bCs/>
          <w:i/>
          <w:iCs/>
          <w:lang w:val="en-GB"/>
        </w:rPr>
        <w:t>years experience</w:t>
      </w:r>
      <w:proofErr w:type="spellEnd"/>
      <w:r w:rsidR="004E2618">
        <w:rPr>
          <w:rFonts w:ascii="Times New Roman" w:hAnsi="Times New Roman" w:cs="Times New Roman"/>
          <w:bCs/>
          <w:i/>
          <w:iCs/>
          <w:lang w:val="en-GB"/>
        </w:rPr>
        <w:t xml:space="preserve"> but with 2 years audited accounts.</w:t>
      </w:r>
    </w:p>
    <w:p w14:paraId="35F5565A" w14:textId="1FFE90B7" w:rsidR="00B21D47" w:rsidRPr="00D24285" w:rsidRDefault="00B21D47" w:rsidP="00D24285">
      <w:pPr>
        <w:spacing w:line="276" w:lineRule="auto"/>
        <w:rPr>
          <w:rFonts w:ascii="Times New Roman" w:hAnsi="Times New Roman" w:cs="Times New Roman"/>
          <w:b/>
          <w:i/>
        </w:rPr>
      </w:pPr>
    </w:p>
    <w:p w14:paraId="5AA448CE" w14:textId="6833DBA5" w:rsidR="00EE5584" w:rsidRPr="00D24285" w:rsidRDefault="00B21D47" w:rsidP="00D24285">
      <w:pPr>
        <w:spacing w:line="276" w:lineRule="auto"/>
        <w:rPr>
          <w:rFonts w:ascii="Times New Roman" w:hAnsi="Times New Roman" w:cs="Times New Roman"/>
          <w:i/>
          <w:color w:val="333333"/>
        </w:rPr>
      </w:pPr>
      <w:r w:rsidRPr="00D24285">
        <w:rPr>
          <w:rFonts w:ascii="Times New Roman" w:hAnsi="Times New Roman" w:cs="Times New Roman"/>
          <w:b/>
          <w:i/>
        </w:rPr>
        <w:t>Q</w:t>
      </w:r>
      <w:r w:rsidR="004E2618">
        <w:rPr>
          <w:rFonts w:ascii="Times New Roman" w:hAnsi="Times New Roman" w:cs="Times New Roman"/>
          <w:b/>
          <w:i/>
        </w:rPr>
        <w:t>4</w:t>
      </w:r>
      <w:r w:rsidRPr="00D24285">
        <w:rPr>
          <w:rFonts w:ascii="Times New Roman" w:hAnsi="Times New Roman" w:cs="Times New Roman"/>
          <w:b/>
          <w:i/>
        </w:rPr>
        <w:t xml:space="preserve">. </w:t>
      </w:r>
      <w:r w:rsidR="00A4357D" w:rsidRPr="00D24285">
        <w:rPr>
          <w:rFonts w:ascii="Times New Roman" w:hAnsi="Times New Roman" w:cs="Times New Roman"/>
          <w:b/>
          <w:i/>
        </w:rPr>
        <w:t xml:space="preserve">Can an </w:t>
      </w:r>
      <w:r w:rsidR="001B1EE4" w:rsidRPr="00D24285">
        <w:rPr>
          <w:rFonts w:ascii="Times New Roman" w:hAnsi="Times New Roman" w:cs="Times New Roman"/>
          <w:b/>
          <w:i/>
        </w:rPr>
        <w:t>Organization</w:t>
      </w:r>
      <w:r w:rsidR="00A4357D" w:rsidRPr="00D24285">
        <w:rPr>
          <w:rFonts w:ascii="Times New Roman" w:hAnsi="Times New Roman" w:cs="Times New Roman"/>
          <w:b/>
          <w:i/>
        </w:rPr>
        <w:t xml:space="preserve"> based in Rhino camp composed of </w:t>
      </w:r>
      <w:r w:rsidR="00B4000F">
        <w:rPr>
          <w:rFonts w:ascii="Times New Roman" w:hAnsi="Times New Roman" w:cs="Times New Roman"/>
          <w:b/>
          <w:i/>
        </w:rPr>
        <w:t>r</w:t>
      </w:r>
      <w:r w:rsidR="00A4357D" w:rsidRPr="00D24285">
        <w:rPr>
          <w:rFonts w:ascii="Times New Roman" w:hAnsi="Times New Roman" w:cs="Times New Roman"/>
          <w:b/>
          <w:i/>
        </w:rPr>
        <w:t xml:space="preserve">efugee and </w:t>
      </w:r>
      <w:r w:rsidR="00B4000F">
        <w:rPr>
          <w:rFonts w:ascii="Times New Roman" w:hAnsi="Times New Roman" w:cs="Times New Roman"/>
          <w:b/>
          <w:i/>
        </w:rPr>
        <w:t>h</w:t>
      </w:r>
      <w:r w:rsidR="00B4000F" w:rsidRPr="00D24285">
        <w:rPr>
          <w:rFonts w:ascii="Times New Roman" w:hAnsi="Times New Roman" w:cs="Times New Roman"/>
          <w:b/>
          <w:i/>
        </w:rPr>
        <w:t xml:space="preserve">ost </w:t>
      </w:r>
      <w:r w:rsidR="00A4357D" w:rsidRPr="00D24285">
        <w:rPr>
          <w:rFonts w:ascii="Times New Roman" w:hAnsi="Times New Roman" w:cs="Times New Roman"/>
          <w:b/>
          <w:i/>
        </w:rPr>
        <w:t xml:space="preserve">community registered with </w:t>
      </w:r>
      <w:r w:rsidR="008A6A4D">
        <w:rPr>
          <w:rFonts w:ascii="Times New Roman" w:hAnsi="Times New Roman" w:cs="Times New Roman"/>
          <w:b/>
          <w:i/>
        </w:rPr>
        <w:t>s</w:t>
      </w:r>
      <w:r w:rsidR="00A4357D" w:rsidRPr="00D24285">
        <w:rPr>
          <w:rFonts w:ascii="Times New Roman" w:hAnsi="Times New Roman" w:cs="Times New Roman"/>
          <w:b/>
          <w:i/>
        </w:rPr>
        <w:t>ub county/</w:t>
      </w:r>
      <w:r w:rsidR="008A6A4D">
        <w:rPr>
          <w:rFonts w:ascii="Times New Roman" w:hAnsi="Times New Roman" w:cs="Times New Roman"/>
          <w:b/>
          <w:i/>
        </w:rPr>
        <w:t>d</w:t>
      </w:r>
      <w:r w:rsidR="008A6A4D" w:rsidRPr="00D24285">
        <w:rPr>
          <w:rFonts w:ascii="Times New Roman" w:hAnsi="Times New Roman" w:cs="Times New Roman"/>
          <w:b/>
          <w:i/>
        </w:rPr>
        <w:t xml:space="preserve">istrict </w:t>
      </w:r>
      <w:r w:rsidR="00A4357D" w:rsidRPr="00D24285">
        <w:rPr>
          <w:rFonts w:ascii="Times New Roman" w:hAnsi="Times New Roman" w:cs="Times New Roman"/>
          <w:b/>
          <w:i/>
        </w:rPr>
        <w:t>qualify if they don't have audited books of accounts?</w:t>
      </w:r>
      <w:r w:rsidR="00EE5584" w:rsidRPr="00D24285">
        <w:rPr>
          <w:rFonts w:ascii="Times New Roman" w:hAnsi="Times New Roman" w:cs="Times New Roman"/>
          <w:i/>
          <w:color w:val="333333"/>
        </w:rPr>
        <w:t xml:space="preserve"> </w:t>
      </w:r>
    </w:p>
    <w:p w14:paraId="4DC69936" w14:textId="5094E160" w:rsidR="00EE5584" w:rsidRPr="00D24285" w:rsidRDefault="00B21D47" w:rsidP="00D24285">
      <w:pPr>
        <w:spacing w:line="276" w:lineRule="auto"/>
        <w:rPr>
          <w:rFonts w:ascii="Times New Roman" w:hAnsi="Times New Roman" w:cs="Times New Roman"/>
          <w:bCs/>
          <w:i/>
          <w:iCs/>
        </w:rPr>
      </w:pPr>
      <w:r w:rsidRPr="00B4000F">
        <w:rPr>
          <w:rFonts w:ascii="Times New Roman" w:hAnsi="Times New Roman" w:cs="Times New Roman"/>
          <w:b/>
          <w:i/>
          <w:iCs/>
        </w:rPr>
        <w:t>A</w:t>
      </w:r>
      <w:r w:rsidRPr="00D24285">
        <w:rPr>
          <w:rFonts w:ascii="Times New Roman" w:hAnsi="Times New Roman" w:cs="Times New Roman"/>
          <w:bCs/>
          <w:i/>
          <w:iCs/>
        </w:rPr>
        <w:t xml:space="preserve">. </w:t>
      </w:r>
      <w:r w:rsidR="00EE5584" w:rsidRPr="00D24285">
        <w:rPr>
          <w:rFonts w:ascii="Times New Roman" w:hAnsi="Times New Roman" w:cs="Times New Roman"/>
          <w:bCs/>
          <w:i/>
          <w:iCs/>
        </w:rPr>
        <w:t xml:space="preserve">As indicated </w:t>
      </w:r>
      <w:bookmarkStart w:id="1" w:name="_Hlk76132986"/>
      <w:r w:rsidR="00EE5584" w:rsidRPr="00D24285">
        <w:rPr>
          <w:rFonts w:ascii="Times New Roman" w:hAnsi="Times New Roman" w:cs="Times New Roman"/>
          <w:bCs/>
          <w:i/>
          <w:iCs/>
        </w:rPr>
        <w:t>in </w:t>
      </w:r>
      <w:hyperlink r:id="rId5" w:history="1">
        <w:r w:rsidR="00EE5584" w:rsidRPr="00D24285">
          <w:rPr>
            <w:rStyle w:val="Hyperlink"/>
            <w:rFonts w:ascii="Times New Roman" w:hAnsi="Times New Roman" w:cs="Times New Roman"/>
            <w:bCs/>
            <w:i/>
            <w:iCs/>
          </w:rPr>
          <w:t>http://sites.google.com/view/agploutoslimited</w:t>
        </w:r>
      </w:hyperlink>
      <w:bookmarkEnd w:id="1"/>
      <w:r w:rsidR="00EE5584" w:rsidRPr="00D24285">
        <w:rPr>
          <w:rFonts w:ascii="Times New Roman" w:hAnsi="Times New Roman" w:cs="Times New Roman"/>
          <w:bCs/>
          <w:i/>
          <w:iCs/>
        </w:rPr>
        <w:t xml:space="preserve"> all other things being equal, preference will be given to proposals that:</w:t>
      </w:r>
    </w:p>
    <w:p w14:paraId="56F08A80" w14:textId="304B6D04" w:rsidR="00EE5584" w:rsidRPr="00D24285" w:rsidRDefault="000B2340" w:rsidP="008211B0">
      <w:pPr>
        <w:numPr>
          <w:ilvl w:val="0"/>
          <w:numId w:val="8"/>
        </w:numPr>
        <w:spacing w:line="276" w:lineRule="auto"/>
        <w:rPr>
          <w:rFonts w:ascii="Times New Roman" w:hAnsi="Times New Roman" w:cs="Times New Roman"/>
          <w:bCs/>
          <w:i/>
          <w:iCs/>
        </w:rPr>
      </w:pPr>
      <w:r w:rsidRPr="00D24285">
        <w:rPr>
          <w:rFonts w:ascii="Times New Roman" w:hAnsi="Times New Roman" w:cs="Times New Roman"/>
          <w:bCs/>
          <w:i/>
          <w:iCs/>
        </w:rPr>
        <w:t>d</w:t>
      </w:r>
      <w:r w:rsidR="00EE5584" w:rsidRPr="00D24285">
        <w:rPr>
          <w:rFonts w:ascii="Times New Roman" w:hAnsi="Times New Roman" w:cs="Times New Roman"/>
          <w:bCs/>
          <w:i/>
          <w:iCs/>
        </w:rPr>
        <w:t>emonstrate innovation in the sesame or cassava value chains</w:t>
      </w:r>
    </w:p>
    <w:p w14:paraId="64FE4131" w14:textId="580135FB" w:rsidR="00EE5584" w:rsidRPr="00D24285" w:rsidRDefault="000B2340" w:rsidP="008211B0">
      <w:pPr>
        <w:numPr>
          <w:ilvl w:val="0"/>
          <w:numId w:val="8"/>
        </w:numPr>
        <w:spacing w:line="276" w:lineRule="auto"/>
        <w:rPr>
          <w:rFonts w:ascii="Times New Roman" w:hAnsi="Times New Roman" w:cs="Times New Roman"/>
          <w:bCs/>
          <w:i/>
          <w:iCs/>
        </w:rPr>
      </w:pPr>
      <w:r w:rsidRPr="00D24285">
        <w:rPr>
          <w:rFonts w:ascii="Times New Roman" w:hAnsi="Times New Roman" w:cs="Times New Roman"/>
          <w:bCs/>
          <w:i/>
          <w:iCs/>
        </w:rPr>
        <w:t>b</w:t>
      </w:r>
      <w:r w:rsidR="00EE5584" w:rsidRPr="00D24285">
        <w:rPr>
          <w:rFonts w:ascii="Times New Roman" w:hAnsi="Times New Roman" w:cs="Times New Roman"/>
          <w:bCs/>
          <w:i/>
          <w:iCs/>
        </w:rPr>
        <w:t>e able to create and increase economic opportunities and improve the livelihoods for either or/both host communities and refugees</w:t>
      </w:r>
    </w:p>
    <w:p w14:paraId="39A4A9E3" w14:textId="68EF04E5" w:rsidR="00A4357D" w:rsidRPr="00D24285" w:rsidRDefault="000B2340" w:rsidP="008211B0">
      <w:pPr>
        <w:numPr>
          <w:ilvl w:val="0"/>
          <w:numId w:val="8"/>
        </w:numPr>
        <w:spacing w:line="276" w:lineRule="auto"/>
        <w:rPr>
          <w:rFonts w:ascii="Times New Roman" w:hAnsi="Times New Roman" w:cs="Times New Roman"/>
          <w:bCs/>
          <w:i/>
          <w:iCs/>
        </w:rPr>
      </w:pPr>
      <w:r w:rsidRPr="00D24285">
        <w:rPr>
          <w:rFonts w:ascii="Times New Roman" w:hAnsi="Times New Roman" w:cs="Times New Roman"/>
          <w:bCs/>
          <w:i/>
          <w:iCs/>
        </w:rPr>
        <w:t>h</w:t>
      </w:r>
      <w:r w:rsidR="00EE5584" w:rsidRPr="00D24285">
        <w:rPr>
          <w:rFonts w:ascii="Times New Roman" w:hAnsi="Times New Roman" w:cs="Times New Roman"/>
          <w:bCs/>
          <w:i/>
          <w:iCs/>
        </w:rPr>
        <w:t>ave physical existence in</w:t>
      </w:r>
      <w:r w:rsidR="00B21D47" w:rsidRPr="00D24285">
        <w:rPr>
          <w:rFonts w:ascii="Times New Roman" w:hAnsi="Times New Roman" w:cs="Times New Roman"/>
          <w:bCs/>
          <w:i/>
          <w:iCs/>
        </w:rPr>
        <w:t xml:space="preserve"> either</w:t>
      </w:r>
      <w:r w:rsidR="00EE5584" w:rsidRPr="00D24285">
        <w:rPr>
          <w:rFonts w:ascii="Times New Roman" w:hAnsi="Times New Roman" w:cs="Times New Roman"/>
          <w:bCs/>
          <w:i/>
          <w:iCs/>
        </w:rPr>
        <w:t xml:space="preserve"> one or </w:t>
      </w:r>
      <w:r w:rsidR="00B21D47" w:rsidRPr="00D24285">
        <w:rPr>
          <w:rFonts w:ascii="Times New Roman" w:hAnsi="Times New Roman" w:cs="Times New Roman"/>
          <w:bCs/>
          <w:i/>
          <w:iCs/>
        </w:rPr>
        <w:t>any</w:t>
      </w:r>
      <w:r w:rsidR="00EE5584" w:rsidRPr="00D24285">
        <w:rPr>
          <w:rFonts w:ascii="Times New Roman" w:hAnsi="Times New Roman" w:cs="Times New Roman"/>
          <w:bCs/>
          <w:i/>
          <w:iCs/>
        </w:rPr>
        <w:t xml:space="preserve"> the districts of Arua, Madi-okollo and Terego</w:t>
      </w:r>
    </w:p>
    <w:p w14:paraId="6C700CF9" w14:textId="21AEA159" w:rsidR="00A4357D" w:rsidRPr="00D24285" w:rsidRDefault="00A4357D" w:rsidP="00D24285">
      <w:pPr>
        <w:spacing w:line="276" w:lineRule="auto"/>
        <w:rPr>
          <w:rFonts w:ascii="Times New Roman" w:hAnsi="Times New Roman" w:cs="Times New Roman"/>
          <w:b/>
          <w:i/>
        </w:rPr>
      </w:pPr>
    </w:p>
    <w:p w14:paraId="43709498" w14:textId="287E2601"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5</w:t>
      </w:r>
      <w:r w:rsidRPr="00D24285">
        <w:rPr>
          <w:rFonts w:ascii="Times New Roman" w:hAnsi="Times New Roman" w:cs="Times New Roman"/>
          <w:b/>
          <w:i/>
        </w:rPr>
        <w:t xml:space="preserve">. </w:t>
      </w:r>
      <w:r w:rsidR="00A4357D" w:rsidRPr="00D24285">
        <w:rPr>
          <w:rFonts w:ascii="Times New Roman" w:hAnsi="Times New Roman" w:cs="Times New Roman"/>
          <w:b/>
          <w:i/>
        </w:rPr>
        <w:t xml:space="preserve">Can funds under this call be applied to product development- </w:t>
      </w:r>
      <w:r w:rsidR="001E270C" w:rsidRPr="00D24285">
        <w:rPr>
          <w:rFonts w:ascii="Times New Roman" w:hAnsi="Times New Roman" w:cs="Times New Roman"/>
          <w:b/>
          <w:i/>
        </w:rPr>
        <w:t>e.g.,</w:t>
      </w:r>
      <w:r w:rsidR="00A4357D" w:rsidRPr="00D24285">
        <w:rPr>
          <w:rFonts w:ascii="Times New Roman" w:hAnsi="Times New Roman" w:cs="Times New Roman"/>
          <w:b/>
          <w:i/>
        </w:rPr>
        <w:t xml:space="preserve"> incubating a new product within a value chain?</w:t>
      </w:r>
    </w:p>
    <w:p w14:paraId="28BADD6E" w14:textId="25C53651" w:rsidR="00A4357D"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
          <w:i/>
        </w:rPr>
        <w:t>A</w:t>
      </w:r>
      <w:r w:rsidR="001E270C" w:rsidRPr="00D24285">
        <w:rPr>
          <w:rFonts w:ascii="Times New Roman" w:hAnsi="Times New Roman" w:cs="Times New Roman"/>
          <w:bCs/>
          <w:i/>
          <w:iCs/>
        </w:rPr>
        <w:t xml:space="preserve">. </w:t>
      </w:r>
      <w:r w:rsidR="00271043">
        <w:rPr>
          <w:rFonts w:ascii="Times New Roman" w:hAnsi="Times New Roman" w:cs="Times New Roman"/>
          <w:bCs/>
          <w:i/>
          <w:iCs/>
        </w:rPr>
        <w:t xml:space="preserve">Product incubation generally requires a lot of time before the final product can be tried and tested. The project life for this funding is 1 year </w:t>
      </w:r>
      <w:r w:rsidR="00912C60">
        <w:rPr>
          <w:rFonts w:ascii="Times New Roman" w:hAnsi="Times New Roman" w:cs="Times New Roman"/>
          <w:bCs/>
          <w:i/>
          <w:iCs/>
        </w:rPr>
        <w:t>to achieve results in any one or more of the 4 project objectives</w:t>
      </w:r>
      <w:r w:rsidR="005168AA">
        <w:rPr>
          <w:rFonts w:ascii="Times New Roman" w:hAnsi="Times New Roman" w:cs="Times New Roman"/>
          <w:bCs/>
          <w:i/>
          <w:iCs/>
        </w:rPr>
        <w:t>,</w:t>
      </w:r>
      <w:r w:rsidR="00271043">
        <w:rPr>
          <w:rFonts w:ascii="Times New Roman" w:hAnsi="Times New Roman" w:cs="Times New Roman"/>
          <w:bCs/>
          <w:i/>
          <w:iCs/>
        </w:rPr>
        <w:t xml:space="preserve"> a </w:t>
      </w:r>
      <w:r w:rsidR="005168AA">
        <w:rPr>
          <w:rFonts w:ascii="Times New Roman" w:hAnsi="Times New Roman" w:cs="Times New Roman"/>
          <w:bCs/>
          <w:i/>
          <w:iCs/>
        </w:rPr>
        <w:t xml:space="preserve">venture involving </w:t>
      </w:r>
      <w:r w:rsidR="006D0B72">
        <w:rPr>
          <w:rFonts w:ascii="Times New Roman" w:hAnsi="Times New Roman" w:cs="Times New Roman"/>
          <w:bCs/>
          <w:i/>
          <w:iCs/>
        </w:rPr>
        <w:t>incubation may</w:t>
      </w:r>
      <w:r w:rsidR="00271043">
        <w:rPr>
          <w:rFonts w:ascii="Times New Roman" w:hAnsi="Times New Roman" w:cs="Times New Roman"/>
          <w:bCs/>
          <w:i/>
          <w:iCs/>
        </w:rPr>
        <w:t xml:space="preserve"> in most cases require more time </w:t>
      </w:r>
      <w:r w:rsidR="006D0B72">
        <w:rPr>
          <w:rFonts w:ascii="Times New Roman" w:hAnsi="Times New Roman" w:cs="Times New Roman"/>
          <w:bCs/>
          <w:i/>
          <w:iCs/>
        </w:rPr>
        <w:t>than this</w:t>
      </w:r>
      <w:r w:rsidR="005168AA">
        <w:rPr>
          <w:rFonts w:ascii="Times New Roman" w:hAnsi="Times New Roman" w:cs="Times New Roman"/>
          <w:bCs/>
          <w:i/>
          <w:iCs/>
        </w:rPr>
        <w:t>.</w:t>
      </w:r>
    </w:p>
    <w:p w14:paraId="7CCE7552" w14:textId="77777777" w:rsidR="00B21D47" w:rsidRPr="00D24285" w:rsidRDefault="00B21D47" w:rsidP="00D24285">
      <w:pPr>
        <w:spacing w:line="276" w:lineRule="auto"/>
        <w:rPr>
          <w:rFonts w:ascii="Times New Roman" w:hAnsi="Times New Roman" w:cs="Times New Roman"/>
          <w:b/>
          <w:i/>
        </w:rPr>
      </w:pPr>
    </w:p>
    <w:p w14:paraId="1D89673D" w14:textId="0A84BEC5"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6</w:t>
      </w:r>
      <w:r w:rsidRPr="00D24285">
        <w:rPr>
          <w:rFonts w:ascii="Times New Roman" w:hAnsi="Times New Roman" w:cs="Times New Roman"/>
          <w:b/>
          <w:i/>
        </w:rPr>
        <w:t xml:space="preserve">. </w:t>
      </w:r>
      <w:r w:rsidR="00A4357D" w:rsidRPr="00D24285">
        <w:rPr>
          <w:rFonts w:ascii="Times New Roman" w:hAnsi="Times New Roman" w:cs="Times New Roman"/>
          <w:b/>
          <w:i/>
        </w:rPr>
        <w:t>How many entities are you likely to support with the grant?</w:t>
      </w:r>
    </w:p>
    <w:p w14:paraId="786A3BC7" w14:textId="6AF7EB6B" w:rsidR="00EE5584"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lastRenderedPageBreak/>
        <w:t xml:space="preserve">A. </w:t>
      </w:r>
      <w:r w:rsidR="00EE5584" w:rsidRPr="00D24285">
        <w:rPr>
          <w:rFonts w:ascii="Times New Roman" w:hAnsi="Times New Roman" w:cs="Times New Roman"/>
          <w:bCs/>
          <w:i/>
          <w:iCs/>
        </w:rPr>
        <w:t xml:space="preserve">The grant will support 10 entities </w:t>
      </w:r>
      <w:r w:rsidR="000B2340" w:rsidRPr="00D24285">
        <w:rPr>
          <w:rFonts w:ascii="Times New Roman" w:hAnsi="Times New Roman" w:cs="Times New Roman"/>
          <w:bCs/>
          <w:i/>
          <w:iCs/>
        </w:rPr>
        <w:t>with maximum of</w:t>
      </w:r>
      <w:r w:rsidR="00EE5584" w:rsidRPr="00D24285">
        <w:rPr>
          <w:rFonts w:ascii="Times New Roman" w:hAnsi="Times New Roman" w:cs="Times New Roman"/>
          <w:bCs/>
          <w:i/>
          <w:iCs/>
        </w:rPr>
        <w:t xml:space="preserve"> 30.000 USD</w:t>
      </w:r>
      <w:r w:rsidR="000B2340" w:rsidRPr="00D24285">
        <w:rPr>
          <w:rFonts w:ascii="Times New Roman" w:hAnsi="Times New Roman" w:cs="Times New Roman"/>
          <w:bCs/>
          <w:i/>
          <w:iCs/>
        </w:rPr>
        <w:t xml:space="preserve"> per entity for</w:t>
      </w:r>
      <w:r w:rsidR="00EE5584" w:rsidRPr="00D24285">
        <w:rPr>
          <w:rFonts w:ascii="Times New Roman" w:hAnsi="Times New Roman" w:cs="Times New Roman"/>
          <w:bCs/>
          <w:i/>
          <w:iCs/>
        </w:rPr>
        <w:t xml:space="preserve"> a period of 1 year.</w:t>
      </w:r>
    </w:p>
    <w:p w14:paraId="193AAD54" w14:textId="26228312" w:rsidR="009618C2" w:rsidRPr="00D24285" w:rsidRDefault="009618C2" w:rsidP="00D24285">
      <w:pPr>
        <w:spacing w:line="276" w:lineRule="auto"/>
        <w:rPr>
          <w:rFonts w:ascii="Times New Roman" w:hAnsi="Times New Roman" w:cs="Times New Roman"/>
          <w:b/>
          <w:i/>
        </w:rPr>
      </w:pPr>
    </w:p>
    <w:p w14:paraId="52FBE74D" w14:textId="21974D35"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7</w:t>
      </w:r>
      <w:r w:rsidRPr="00D24285">
        <w:rPr>
          <w:rFonts w:ascii="Times New Roman" w:hAnsi="Times New Roman" w:cs="Times New Roman"/>
          <w:b/>
          <w:i/>
        </w:rPr>
        <w:t xml:space="preserve">. </w:t>
      </w:r>
      <w:r w:rsidR="00A4357D" w:rsidRPr="00D24285">
        <w:rPr>
          <w:rFonts w:ascii="Times New Roman" w:hAnsi="Times New Roman" w:cs="Times New Roman"/>
          <w:b/>
          <w:i/>
        </w:rPr>
        <w:t>RUSDA as social enterprise works with cooperatives? We would like to know how the fund will help groups in VC and operational costs. Kindly give more information on operational costs considered.</w:t>
      </w:r>
    </w:p>
    <w:p w14:paraId="59B378C4" w14:textId="2C4562B4" w:rsidR="00EE5584"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A</w:t>
      </w:r>
      <w:r w:rsidR="001E270C" w:rsidRPr="00D24285">
        <w:rPr>
          <w:rFonts w:ascii="Times New Roman" w:hAnsi="Times New Roman" w:cs="Times New Roman"/>
          <w:b/>
          <w:i/>
        </w:rPr>
        <w:t xml:space="preserve">. </w:t>
      </w:r>
      <w:bookmarkStart w:id="2" w:name="_Hlk76133588"/>
      <w:r w:rsidR="001E270C" w:rsidRPr="00D24285">
        <w:rPr>
          <w:rFonts w:ascii="Times New Roman" w:hAnsi="Times New Roman" w:cs="Times New Roman"/>
          <w:bCs/>
          <w:i/>
          <w:iCs/>
        </w:rPr>
        <w:t xml:space="preserve">The expectation is that the enterprise is already operational and </w:t>
      </w:r>
      <w:r w:rsidR="00D541AA">
        <w:rPr>
          <w:rFonts w:ascii="Times New Roman" w:hAnsi="Times New Roman" w:cs="Times New Roman"/>
          <w:bCs/>
          <w:i/>
          <w:iCs/>
        </w:rPr>
        <w:t xml:space="preserve">meeting </w:t>
      </w:r>
      <w:r w:rsidR="00E31E16">
        <w:rPr>
          <w:rFonts w:ascii="Times New Roman" w:hAnsi="Times New Roman" w:cs="Times New Roman"/>
          <w:bCs/>
          <w:i/>
          <w:iCs/>
        </w:rPr>
        <w:t xml:space="preserve">its </w:t>
      </w:r>
      <w:r w:rsidR="00E31E16" w:rsidRPr="00D24285">
        <w:rPr>
          <w:rFonts w:ascii="Times New Roman" w:hAnsi="Times New Roman" w:cs="Times New Roman"/>
          <w:bCs/>
          <w:i/>
          <w:iCs/>
        </w:rPr>
        <w:t>operational</w:t>
      </w:r>
      <w:r w:rsidR="00D541AA">
        <w:rPr>
          <w:rFonts w:ascii="Times New Roman" w:hAnsi="Times New Roman" w:cs="Times New Roman"/>
          <w:bCs/>
          <w:i/>
          <w:iCs/>
        </w:rPr>
        <w:t xml:space="preserve"> and </w:t>
      </w:r>
      <w:r w:rsidR="00E31E16">
        <w:rPr>
          <w:rFonts w:ascii="Times New Roman" w:hAnsi="Times New Roman" w:cs="Times New Roman"/>
          <w:bCs/>
          <w:i/>
          <w:iCs/>
        </w:rPr>
        <w:t>administrative costs</w:t>
      </w:r>
      <w:r w:rsidR="00D541AA">
        <w:rPr>
          <w:rFonts w:ascii="Times New Roman" w:hAnsi="Times New Roman" w:cs="Times New Roman"/>
          <w:bCs/>
          <w:i/>
          <w:iCs/>
        </w:rPr>
        <w:t>.</w:t>
      </w:r>
      <w:r w:rsidR="001E270C" w:rsidRPr="00D24285">
        <w:rPr>
          <w:rFonts w:ascii="Times New Roman" w:hAnsi="Times New Roman" w:cs="Times New Roman"/>
          <w:bCs/>
          <w:i/>
          <w:iCs/>
        </w:rPr>
        <w:t>, the fund is to catalyze the growth of the value chain</w:t>
      </w:r>
      <w:r w:rsidR="003E358F" w:rsidRPr="00D24285">
        <w:rPr>
          <w:rFonts w:ascii="Times New Roman" w:hAnsi="Times New Roman" w:cs="Times New Roman"/>
          <w:bCs/>
          <w:i/>
          <w:iCs/>
        </w:rPr>
        <w:t xml:space="preserve"> and benefit the populace in a sustainable way</w:t>
      </w:r>
      <w:r w:rsidR="003E358F" w:rsidRPr="00D24285">
        <w:rPr>
          <w:rFonts w:ascii="Times New Roman" w:hAnsi="Times New Roman" w:cs="Times New Roman"/>
          <w:b/>
          <w:i/>
        </w:rPr>
        <w:t>.</w:t>
      </w:r>
    </w:p>
    <w:bookmarkEnd w:id="2"/>
    <w:p w14:paraId="1BBCA884" w14:textId="2F998B13" w:rsidR="00A4357D" w:rsidRPr="00D24285" w:rsidRDefault="00A4357D" w:rsidP="00D24285">
      <w:pPr>
        <w:spacing w:line="276" w:lineRule="auto"/>
        <w:rPr>
          <w:rFonts w:ascii="Times New Roman" w:hAnsi="Times New Roman" w:cs="Times New Roman"/>
          <w:b/>
          <w:i/>
        </w:rPr>
      </w:pPr>
    </w:p>
    <w:p w14:paraId="30791771" w14:textId="4479A23A"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8</w:t>
      </w:r>
      <w:r w:rsidRPr="00D24285">
        <w:rPr>
          <w:rFonts w:ascii="Times New Roman" w:hAnsi="Times New Roman" w:cs="Times New Roman"/>
          <w:b/>
          <w:i/>
        </w:rPr>
        <w:t xml:space="preserve">. </w:t>
      </w:r>
      <w:r w:rsidR="00A4357D" w:rsidRPr="00D24285">
        <w:rPr>
          <w:rFonts w:ascii="Times New Roman" w:hAnsi="Times New Roman" w:cs="Times New Roman"/>
          <w:b/>
          <w:i/>
        </w:rPr>
        <w:t>We would like to know about the requirement for application</w:t>
      </w:r>
      <w:r w:rsidR="009618C2" w:rsidRPr="00D24285">
        <w:rPr>
          <w:rFonts w:ascii="Times New Roman" w:hAnsi="Times New Roman" w:cs="Times New Roman"/>
          <w:b/>
          <w:i/>
        </w:rPr>
        <w:t>.</w:t>
      </w:r>
    </w:p>
    <w:p w14:paraId="478A5A58" w14:textId="6817C4B7" w:rsidR="009618C2"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t xml:space="preserve">A. </w:t>
      </w:r>
      <w:r w:rsidR="009618C2" w:rsidRPr="00D24285">
        <w:rPr>
          <w:rFonts w:ascii="Times New Roman" w:hAnsi="Times New Roman" w:cs="Times New Roman"/>
          <w:bCs/>
          <w:i/>
          <w:iCs/>
        </w:rPr>
        <w:t xml:space="preserve">Please </w:t>
      </w:r>
      <w:r w:rsidR="00E31E16">
        <w:rPr>
          <w:rFonts w:ascii="Times New Roman" w:hAnsi="Times New Roman" w:cs="Times New Roman"/>
          <w:bCs/>
          <w:i/>
          <w:iCs/>
        </w:rPr>
        <w:t xml:space="preserve">go and </w:t>
      </w:r>
      <w:r w:rsidR="009618C2" w:rsidRPr="00D24285">
        <w:rPr>
          <w:rFonts w:ascii="Times New Roman" w:hAnsi="Times New Roman" w:cs="Times New Roman"/>
          <w:bCs/>
          <w:i/>
          <w:iCs/>
        </w:rPr>
        <w:t>log onto</w:t>
      </w:r>
      <w:r w:rsidR="00E31E16">
        <w:rPr>
          <w:rFonts w:ascii="Times New Roman" w:hAnsi="Times New Roman" w:cs="Times New Roman"/>
          <w:bCs/>
          <w:i/>
          <w:iCs/>
        </w:rPr>
        <w:t xml:space="preserve"> our website </w:t>
      </w:r>
      <w:r w:rsidR="00EE5584" w:rsidRPr="00D24285">
        <w:rPr>
          <w:rFonts w:ascii="Times New Roman" w:hAnsi="Times New Roman" w:cs="Times New Roman"/>
          <w:bCs/>
          <w:i/>
          <w:iCs/>
        </w:rPr>
        <w:t xml:space="preserve"> </w:t>
      </w:r>
      <w:hyperlink r:id="rId6" w:history="1">
        <w:r w:rsidR="00EE5584" w:rsidRPr="00D24285">
          <w:rPr>
            <w:rStyle w:val="Hyperlink"/>
            <w:rFonts w:ascii="Times New Roman" w:hAnsi="Times New Roman" w:cs="Times New Roman"/>
            <w:bCs/>
            <w:i/>
            <w:iCs/>
          </w:rPr>
          <w:t>http://sites.google.com/view/agploutoslimited</w:t>
        </w:r>
      </w:hyperlink>
      <w:r w:rsidR="00EE5584" w:rsidRPr="00D24285">
        <w:rPr>
          <w:rFonts w:ascii="Times New Roman" w:hAnsi="Times New Roman" w:cs="Times New Roman"/>
          <w:bCs/>
          <w:i/>
          <w:iCs/>
        </w:rPr>
        <w:t xml:space="preserve"> for information on the project</w:t>
      </w:r>
      <w:r w:rsidR="00E31E16">
        <w:rPr>
          <w:rFonts w:ascii="Times New Roman" w:hAnsi="Times New Roman" w:cs="Times New Roman"/>
          <w:bCs/>
          <w:i/>
          <w:iCs/>
        </w:rPr>
        <w:t xml:space="preserve">. You will find information on the project </w:t>
      </w:r>
      <w:r w:rsidR="00E31E16" w:rsidRPr="00D24285">
        <w:rPr>
          <w:rFonts w:ascii="Times New Roman" w:hAnsi="Times New Roman" w:cs="Times New Roman"/>
          <w:bCs/>
          <w:i/>
          <w:iCs/>
        </w:rPr>
        <w:t>description</w:t>
      </w:r>
      <w:r w:rsidR="00EE5584" w:rsidRPr="00D24285">
        <w:rPr>
          <w:rFonts w:ascii="Times New Roman" w:hAnsi="Times New Roman" w:cs="Times New Roman"/>
          <w:bCs/>
          <w:i/>
          <w:iCs/>
        </w:rPr>
        <w:t xml:space="preserve">, </w:t>
      </w:r>
      <w:r w:rsidR="00E31E16">
        <w:rPr>
          <w:rFonts w:ascii="Times New Roman" w:hAnsi="Times New Roman" w:cs="Times New Roman"/>
          <w:bCs/>
          <w:i/>
          <w:iCs/>
        </w:rPr>
        <w:t>call</w:t>
      </w:r>
      <w:r w:rsidR="00E31E16" w:rsidRPr="00D24285">
        <w:rPr>
          <w:rFonts w:ascii="Times New Roman" w:hAnsi="Times New Roman" w:cs="Times New Roman"/>
          <w:bCs/>
          <w:i/>
          <w:iCs/>
        </w:rPr>
        <w:t xml:space="preserve"> </w:t>
      </w:r>
      <w:r w:rsidR="00EE5584" w:rsidRPr="00D24285">
        <w:rPr>
          <w:rFonts w:ascii="Times New Roman" w:hAnsi="Times New Roman" w:cs="Times New Roman"/>
          <w:bCs/>
          <w:i/>
          <w:iCs/>
        </w:rPr>
        <w:t xml:space="preserve">for </w:t>
      </w:r>
      <w:r w:rsidR="00E31E16">
        <w:rPr>
          <w:rFonts w:ascii="Times New Roman" w:hAnsi="Times New Roman" w:cs="Times New Roman"/>
          <w:bCs/>
          <w:i/>
          <w:iCs/>
        </w:rPr>
        <w:t xml:space="preserve">application </w:t>
      </w:r>
      <w:r w:rsidR="00E31E16" w:rsidRPr="00D24285">
        <w:rPr>
          <w:rFonts w:ascii="Times New Roman" w:hAnsi="Times New Roman" w:cs="Times New Roman"/>
          <w:bCs/>
          <w:i/>
          <w:iCs/>
        </w:rPr>
        <w:t>documents</w:t>
      </w:r>
      <w:r w:rsidR="00EE5584" w:rsidRPr="00D24285">
        <w:rPr>
          <w:rFonts w:ascii="Times New Roman" w:hAnsi="Times New Roman" w:cs="Times New Roman"/>
          <w:bCs/>
          <w:i/>
          <w:iCs/>
        </w:rPr>
        <w:t xml:space="preserve"> and </w:t>
      </w:r>
      <w:r w:rsidR="00E31E16">
        <w:rPr>
          <w:rFonts w:ascii="Times New Roman" w:hAnsi="Times New Roman" w:cs="Times New Roman"/>
          <w:bCs/>
          <w:i/>
          <w:iCs/>
        </w:rPr>
        <w:t xml:space="preserve">the </w:t>
      </w:r>
      <w:r w:rsidR="00EE5584" w:rsidRPr="00D24285">
        <w:rPr>
          <w:rFonts w:ascii="Times New Roman" w:hAnsi="Times New Roman" w:cs="Times New Roman"/>
          <w:bCs/>
          <w:i/>
          <w:iCs/>
        </w:rPr>
        <w:t>application templates</w:t>
      </w:r>
      <w:r w:rsidR="00E31E16">
        <w:rPr>
          <w:rFonts w:ascii="Times New Roman" w:hAnsi="Times New Roman" w:cs="Times New Roman"/>
          <w:bCs/>
          <w:i/>
          <w:iCs/>
        </w:rPr>
        <w:t xml:space="preserve"> to be used.</w:t>
      </w:r>
    </w:p>
    <w:p w14:paraId="20091C30" w14:textId="188B2140" w:rsidR="00A4357D" w:rsidRPr="00D24285" w:rsidRDefault="00A4357D" w:rsidP="00D24285">
      <w:pPr>
        <w:spacing w:line="276" w:lineRule="auto"/>
        <w:rPr>
          <w:rFonts w:ascii="Times New Roman" w:hAnsi="Times New Roman" w:cs="Times New Roman"/>
          <w:b/>
          <w:i/>
        </w:rPr>
      </w:pPr>
    </w:p>
    <w:p w14:paraId="1BB54FB5" w14:textId="095158D9"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9</w:t>
      </w:r>
      <w:r w:rsidRPr="00D24285">
        <w:rPr>
          <w:rFonts w:ascii="Times New Roman" w:hAnsi="Times New Roman" w:cs="Times New Roman"/>
          <w:b/>
          <w:i/>
        </w:rPr>
        <w:t xml:space="preserve">. </w:t>
      </w:r>
      <w:r w:rsidR="00A4357D" w:rsidRPr="00D24285">
        <w:rPr>
          <w:rFonts w:ascii="Times New Roman" w:hAnsi="Times New Roman" w:cs="Times New Roman"/>
          <w:b/>
          <w:i/>
        </w:rPr>
        <w:t>Can an entity apply for both cassava and sesame value chains or are they restricted to only one?</w:t>
      </w:r>
      <w:r w:rsidR="00EA35E5" w:rsidRPr="00D24285">
        <w:rPr>
          <w:rFonts w:ascii="Times New Roman" w:hAnsi="Times New Roman" w:cs="Times New Roman"/>
          <w:b/>
          <w:i/>
        </w:rPr>
        <w:t xml:space="preserve"> </w:t>
      </w:r>
    </w:p>
    <w:p w14:paraId="3AADBF1C" w14:textId="60741859" w:rsidR="00EA35E5"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t>A.</w:t>
      </w:r>
      <w:r w:rsidR="00E4437B">
        <w:rPr>
          <w:rFonts w:ascii="Times New Roman" w:hAnsi="Times New Roman" w:cs="Times New Roman"/>
          <w:bCs/>
          <w:i/>
          <w:iCs/>
        </w:rPr>
        <w:t xml:space="preserve"> </w:t>
      </w:r>
      <w:r w:rsidR="00E31E16">
        <w:rPr>
          <w:rFonts w:ascii="Times New Roman" w:hAnsi="Times New Roman" w:cs="Times New Roman"/>
          <w:bCs/>
          <w:i/>
          <w:iCs/>
        </w:rPr>
        <w:t xml:space="preserve">Yes, however it is </w:t>
      </w:r>
      <w:r w:rsidR="00E4437B">
        <w:rPr>
          <w:rFonts w:ascii="Times New Roman" w:hAnsi="Times New Roman" w:cs="Times New Roman"/>
          <w:bCs/>
          <w:i/>
          <w:iCs/>
        </w:rPr>
        <w:t xml:space="preserve">advisable </w:t>
      </w:r>
      <w:r w:rsidR="00EA35E5" w:rsidRPr="00D24285">
        <w:rPr>
          <w:rFonts w:ascii="Times New Roman" w:hAnsi="Times New Roman" w:cs="Times New Roman"/>
          <w:bCs/>
          <w:i/>
          <w:iCs/>
        </w:rPr>
        <w:t xml:space="preserve">to </w:t>
      </w:r>
      <w:r w:rsidR="009618C2" w:rsidRPr="00D24285">
        <w:rPr>
          <w:rFonts w:ascii="Times New Roman" w:hAnsi="Times New Roman" w:cs="Times New Roman"/>
          <w:bCs/>
          <w:i/>
          <w:iCs/>
        </w:rPr>
        <w:t>concentrate</w:t>
      </w:r>
      <w:r w:rsidR="00EA35E5" w:rsidRPr="00D24285">
        <w:rPr>
          <w:rFonts w:ascii="Times New Roman" w:hAnsi="Times New Roman" w:cs="Times New Roman"/>
          <w:bCs/>
          <w:i/>
          <w:iCs/>
        </w:rPr>
        <w:t xml:space="preserve"> on one value </w:t>
      </w:r>
      <w:r w:rsidR="009618C2" w:rsidRPr="00D24285">
        <w:rPr>
          <w:rFonts w:ascii="Times New Roman" w:hAnsi="Times New Roman" w:cs="Times New Roman"/>
          <w:bCs/>
          <w:i/>
          <w:iCs/>
        </w:rPr>
        <w:t xml:space="preserve">chain to enable the applicant </w:t>
      </w:r>
      <w:r w:rsidR="000B2340" w:rsidRPr="00D24285">
        <w:rPr>
          <w:rFonts w:ascii="Times New Roman" w:hAnsi="Times New Roman" w:cs="Times New Roman"/>
          <w:bCs/>
          <w:i/>
          <w:iCs/>
        </w:rPr>
        <w:t>to achieve</w:t>
      </w:r>
      <w:r w:rsidR="009618C2" w:rsidRPr="00D24285">
        <w:rPr>
          <w:rFonts w:ascii="Times New Roman" w:hAnsi="Times New Roman" w:cs="Times New Roman"/>
          <w:bCs/>
          <w:i/>
          <w:iCs/>
        </w:rPr>
        <w:t xml:space="preserve"> a holistic positive change in a particular chain </w:t>
      </w:r>
      <w:r w:rsidR="00EA35E5" w:rsidRPr="00D24285">
        <w:rPr>
          <w:rFonts w:ascii="Times New Roman" w:hAnsi="Times New Roman" w:cs="Times New Roman"/>
          <w:bCs/>
          <w:i/>
          <w:iCs/>
        </w:rPr>
        <w:t xml:space="preserve">unless you have justification to </w:t>
      </w:r>
      <w:r w:rsidR="009618C2" w:rsidRPr="00D24285">
        <w:rPr>
          <w:rFonts w:ascii="Times New Roman" w:hAnsi="Times New Roman" w:cs="Times New Roman"/>
          <w:bCs/>
          <w:i/>
          <w:iCs/>
        </w:rPr>
        <w:t>do so then you may consider different aspects of both</w:t>
      </w:r>
      <w:r w:rsidR="00EA35E5" w:rsidRPr="00D24285">
        <w:rPr>
          <w:rFonts w:ascii="Times New Roman" w:hAnsi="Times New Roman" w:cs="Times New Roman"/>
          <w:bCs/>
          <w:i/>
          <w:iCs/>
        </w:rPr>
        <w:t xml:space="preserve"> value chains</w:t>
      </w:r>
    </w:p>
    <w:p w14:paraId="2C87567D" w14:textId="076DF411" w:rsidR="00A4357D" w:rsidRPr="00D24285" w:rsidRDefault="00A4357D" w:rsidP="00D24285">
      <w:pPr>
        <w:spacing w:line="276" w:lineRule="auto"/>
        <w:rPr>
          <w:rFonts w:ascii="Times New Roman" w:hAnsi="Times New Roman" w:cs="Times New Roman"/>
          <w:i/>
        </w:rPr>
      </w:pPr>
    </w:p>
    <w:p w14:paraId="35562EFC" w14:textId="3ACB346B"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10</w:t>
      </w:r>
      <w:r w:rsidRPr="00D24285">
        <w:rPr>
          <w:rFonts w:ascii="Times New Roman" w:hAnsi="Times New Roman" w:cs="Times New Roman"/>
          <w:b/>
          <w:i/>
        </w:rPr>
        <w:t xml:space="preserve">. </w:t>
      </w:r>
      <w:r w:rsidR="00A4357D" w:rsidRPr="00D24285">
        <w:rPr>
          <w:rFonts w:ascii="Times New Roman" w:hAnsi="Times New Roman" w:cs="Times New Roman"/>
          <w:b/>
          <w:i/>
        </w:rPr>
        <w:t>Is the experience restricted to 3years only?</w:t>
      </w:r>
    </w:p>
    <w:p w14:paraId="3361B33F" w14:textId="2A34CF49" w:rsidR="00EA35E5"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t xml:space="preserve">A. </w:t>
      </w:r>
      <w:r w:rsidR="00EA35E5" w:rsidRPr="00D24285">
        <w:rPr>
          <w:rFonts w:ascii="Times New Roman" w:hAnsi="Times New Roman" w:cs="Times New Roman"/>
          <w:bCs/>
          <w:i/>
          <w:iCs/>
        </w:rPr>
        <w:t>The years of experience is not limited to 3</w:t>
      </w:r>
      <w:r w:rsidR="00E00510">
        <w:rPr>
          <w:rFonts w:ascii="Times New Roman" w:hAnsi="Times New Roman" w:cs="Times New Roman"/>
          <w:bCs/>
          <w:i/>
          <w:iCs/>
        </w:rPr>
        <w:t xml:space="preserve"> it can be more</w:t>
      </w:r>
      <w:r w:rsidR="00EA35E5" w:rsidRPr="00D24285">
        <w:rPr>
          <w:rFonts w:ascii="Times New Roman" w:hAnsi="Times New Roman" w:cs="Times New Roman"/>
          <w:bCs/>
          <w:i/>
          <w:iCs/>
        </w:rPr>
        <w:t xml:space="preserve"> </w:t>
      </w:r>
      <w:r w:rsidR="00E00510" w:rsidRPr="00D24285">
        <w:rPr>
          <w:rFonts w:ascii="Times New Roman" w:hAnsi="Times New Roman" w:cs="Times New Roman"/>
          <w:bCs/>
          <w:i/>
          <w:iCs/>
        </w:rPr>
        <w:t>but it</w:t>
      </w:r>
      <w:r w:rsidR="00EA35E5" w:rsidRPr="00D24285">
        <w:rPr>
          <w:rFonts w:ascii="Times New Roman" w:hAnsi="Times New Roman" w:cs="Times New Roman"/>
          <w:bCs/>
          <w:i/>
          <w:iCs/>
        </w:rPr>
        <w:t xml:space="preserve"> should not be less than 3 years, it’s an average time to gauge </w:t>
      </w:r>
      <w:r w:rsidR="009618C2" w:rsidRPr="00D24285">
        <w:rPr>
          <w:rFonts w:ascii="Times New Roman" w:hAnsi="Times New Roman" w:cs="Times New Roman"/>
          <w:bCs/>
          <w:i/>
          <w:iCs/>
        </w:rPr>
        <w:t>whether</w:t>
      </w:r>
      <w:r w:rsidR="00EA35E5" w:rsidRPr="00D24285">
        <w:rPr>
          <w:rFonts w:ascii="Times New Roman" w:hAnsi="Times New Roman" w:cs="Times New Roman"/>
          <w:bCs/>
          <w:i/>
          <w:iCs/>
        </w:rPr>
        <w:t xml:space="preserve"> the applicant is experience in the chosen value chain.</w:t>
      </w:r>
      <w:r w:rsidR="00485B7E">
        <w:rPr>
          <w:rFonts w:ascii="Times New Roman" w:hAnsi="Times New Roman" w:cs="Times New Roman"/>
          <w:bCs/>
          <w:i/>
          <w:iCs/>
        </w:rPr>
        <w:t xml:space="preserve"> Also special consideration can be giving to entities with 2 </w:t>
      </w:r>
      <w:r w:rsidR="003A1118">
        <w:rPr>
          <w:rFonts w:ascii="Times New Roman" w:hAnsi="Times New Roman" w:cs="Times New Roman"/>
          <w:bCs/>
          <w:i/>
          <w:iCs/>
        </w:rPr>
        <w:t>years’ experience</w:t>
      </w:r>
      <w:r w:rsidR="00485B7E">
        <w:rPr>
          <w:rFonts w:ascii="Times New Roman" w:hAnsi="Times New Roman" w:cs="Times New Roman"/>
          <w:bCs/>
          <w:i/>
          <w:iCs/>
        </w:rPr>
        <w:t xml:space="preserve"> but with potential to achieve the objective of the grants  </w:t>
      </w:r>
    </w:p>
    <w:p w14:paraId="62DDBA3B" w14:textId="77777777" w:rsidR="00B21D47" w:rsidRPr="00D24285" w:rsidRDefault="00B21D47" w:rsidP="00D24285">
      <w:pPr>
        <w:spacing w:line="276" w:lineRule="auto"/>
        <w:rPr>
          <w:rFonts w:ascii="Times New Roman" w:hAnsi="Times New Roman" w:cs="Times New Roman"/>
          <w:bCs/>
          <w:i/>
          <w:iCs/>
        </w:rPr>
      </w:pPr>
    </w:p>
    <w:p w14:paraId="21DB6002" w14:textId="39D9FD83"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11</w:t>
      </w:r>
      <w:r w:rsidRPr="00D24285">
        <w:rPr>
          <w:rFonts w:ascii="Times New Roman" w:hAnsi="Times New Roman" w:cs="Times New Roman"/>
          <w:b/>
          <w:i/>
        </w:rPr>
        <w:t xml:space="preserve">. </w:t>
      </w:r>
      <w:r w:rsidR="00836EB2" w:rsidRPr="00D24285">
        <w:rPr>
          <w:rFonts w:ascii="Times New Roman" w:hAnsi="Times New Roman" w:cs="Times New Roman"/>
          <w:b/>
          <w:i/>
        </w:rPr>
        <w:t>Is the grant chan</w:t>
      </w:r>
      <w:r w:rsidR="00FC35A7" w:rsidRPr="00D24285">
        <w:rPr>
          <w:rFonts w:ascii="Times New Roman" w:hAnsi="Times New Roman" w:cs="Times New Roman"/>
          <w:b/>
          <w:i/>
        </w:rPr>
        <w:t>nel</w:t>
      </w:r>
      <w:r w:rsidR="00A4357D" w:rsidRPr="00D24285">
        <w:rPr>
          <w:rFonts w:ascii="Times New Roman" w:hAnsi="Times New Roman" w:cs="Times New Roman"/>
          <w:b/>
          <w:i/>
        </w:rPr>
        <w:t>ed towards new product development in the value chains?</w:t>
      </w:r>
    </w:p>
    <w:p w14:paraId="0D10D3A8" w14:textId="4F1D047A" w:rsidR="00EA35E5"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t xml:space="preserve">A. </w:t>
      </w:r>
      <w:r w:rsidR="00EA35E5" w:rsidRPr="00D24285">
        <w:rPr>
          <w:rFonts w:ascii="Times New Roman" w:hAnsi="Times New Roman" w:cs="Times New Roman"/>
          <w:bCs/>
          <w:i/>
          <w:iCs/>
        </w:rPr>
        <w:t>The grant is not channeled towards a new product development, the applicant should be able to show that they have been engaged in</w:t>
      </w:r>
      <w:r w:rsidR="00E00510">
        <w:rPr>
          <w:rFonts w:ascii="Times New Roman" w:hAnsi="Times New Roman" w:cs="Times New Roman"/>
          <w:bCs/>
          <w:i/>
          <w:iCs/>
        </w:rPr>
        <w:t xml:space="preserve"> activities along</w:t>
      </w:r>
      <w:r w:rsidR="00EA35E5" w:rsidRPr="00D24285">
        <w:rPr>
          <w:rFonts w:ascii="Times New Roman" w:hAnsi="Times New Roman" w:cs="Times New Roman"/>
          <w:bCs/>
          <w:i/>
          <w:iCs/>
        </w:rPr>
        <w:t xml:space="preserve"> the chosen value chain</w:t>
      </w:r>
      <w:r w:rsidR="00E00510">
        <w:rPr>
          <w:rFonts w:ascii="Times New Roman" w:hAnsi="Times New Roman" w:cs="Times New Roman"/>
          <w:bCs/>
          <w:i/>
          <w:iCs/>
        </w:rPr>
        <w:t xml:space="preserve"> </w:t>
      </w:r>
      <w:r w:rsidR="00C62E76">
        <w:rPr>
          <w:rFonts w:ascii="Times New Roman" w:hAnsi="Times New Roman" w:cs="Times New Roman"/>
          <w:bCs/>
          <w:i/>
          <w:iCs/>
        </w:rPr>
        <w:t xml:space="preserve">and </w:t>
      </w:r>
      <w:r w:rsidR="00C62E76" w:rsidRPr="00D24285">
        <w:rPr>
          <w:rFonts w:ascii="Times New Roman" w:hAnsi="Times New Roman" w:cs="Times New Roman"/>
          <w:bCs/>
          <w:i/>
          <w:iCs/>
        </w:rPr>
        <w:t>value</w:t>
      </w:r>
      <w:r w:rsidR="00EA35E5" w:rsidRPr="00D24285">
        <w:rPr>
          <w:rFonts w:ascii="Times New Roman" w:hAnsi="Times New Roman" w:cs="Times New Roman"/>
          <w:bCs/>
          <w:i/>
          <w:iCs/>
        </w:rPr>
        <w:t xml:space="preserve"> addition is encouraged</w:t>
      </w:r>
    </w:p>
    <w:p w14:paraId="6ECB7B88" w14:textId="0BB790DB" w:rsidR="00A4357D" w:rsidRPr="00D24285" w:rsidRDefault="00A4357D" w:rsidP="00D24285">
      <w:pPr>
        <w:spacing w:line="276" w:lineRule="auto"/>
        <w:rPr>
          <w:rFonts w:ascii="Times New Roman" w:hAnsi="Times New Roman" w:cs="Times New Roman"/>
          <w:b/>
          <w:i/>
        </w:rPr>
      </w:pPr>
    </w:p>
    <w:p w14:paraId="1C3CC8C0" w14:textId="67C35A21"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12</w:t>
      </w:r>
      <w:r w:rsidRPr="00D24285">
        <w:rPr>
          <w:rFonts w:ascii="Times New Roman" w:hAnsi="Times New Roman" w:cs="Times New Roman"/>
          <w:b/>
          <w:i/>
        </w:rPr>
        <w:t xml:space="preserve">. </w:t>
      </w:r>
      <w:r w:rsidR="00A4357D" w:rsidRPr="00D24285">
        <w:rPr>
          <w:rFonts w:ascii="Times New Roman" w:hAnsi="Times New Roman" w:cs="Times New Roman"/>
          <w:b/>
          <w:i/>
        </w:rPr>
        <w:t xml:space="preserve">Will the grant support be </w:t>
      </w:r>
      <w:r w:rsidR="00C62E76">
        <w:rPr>
          <w:rFonts w:ascii="Times New Roman" w:hAnsi="Times New Roman" w:cs="Times New Roman"/>
          <w:b/>
          <w:i/>
        </w:rPr>
        <w:t>disbursed</w:t>
      </w:r>
      <w:r w:rsidR="00C62E76" w:rsidRPr="00D24285">
        <w:rPr>
          <w:rFonts w:ascii="Times New Roman" w:hAnsi="Times New Roman" w:cs="Times New Roman"/>
          <w:b/>
          <w:i/>
        </w:rPr>
        <w:t xml:space="preserve"> </w:t>
      </w:r>
      <w:r w:rsidR="00A4357D" w:rsidRPr="00D24285">
        <w:rPr>
          <w:rFonts w:ascii="Times New Roman" w:hAnsi="Times New Roman" w:cs="Times New Roman"/>
          <w:b/>
          <w:i/>
        </w:rPr>
        <w:t>in time for the sesame season?</w:t>
      </w:r>
      <w:r w:rsidR="00EA35E5" w:rsidRPr="00D24285">
        <w:rPr>
          <w:rFonts w:ascii="Times New Roman" w:hAnsi="Times New Roman" w:cs="Times New Roman"/>
          <w:b/>
          <w:i/>
        </w:rPr>
        <w:t xml:space="preserve"> </w:t>
      </w:r>
    </w:p>
    <w:p w14:paraId="29374434" w14:textId="7B03E551" w:rsidR="00EA35E5"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t xml:space="preserve"> A.</w:t>
      </w:r>
      <w:r w:rsidR="00C62E76">
        <w:rPr>
          <w:rFonts w:ascii="Times New Roman" w:hAnsi="Times New Roman" w:cs="Times New Roman"/>
          <w:bCs/>
          <w:i/>
          <w:iCs/>
        </w:rPr>
        <w:t xml:space="preserve"> Yes, Sesame has 2 seasons and the funding will be disbursed in time.</w:t>
      </w:r>
      <w:r w:rsidRPr="00D24285">
        <w:rPr>
          <w:rFonts w:ascii="Times New Roman" w:hAnsi="Times New Roman" w:cs="Times New Roman"/>
          <w:bCs/>
          <w:i/>
          <w:iCs/>
        </w:rPr>
        <w:t xml:space="preserve"> </w:t>
      </w:r>
    </w:p>
    <w:p w14:paraId="61BAEDAE" w14:textId="5B3D0CCB" w:rsidR="00A4357D" w:rsidRPr="00D24285" w:rsidRDefault="00A4357D" w:rsidP="00D24285">
      <w:pPr>
        <w:spacing w:line="276" w:lineRule="auto"/>
        <w:rPr>
          <w:rFonts w:ascii="Times New Roman" w:hAnsi="Times New Roman" w:cs="Times New Roman"/>
          <w:b/>
          <w:i/>
        </w:rPr>
      </w:pPr>
    </w:p>
    <w:p w14:paraId="030EECFB" w14:textId="70F44D82" w:rsidR="000B2340"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13</w:t>
      </w:r>
      <w:r w:rsidRPr="00D24285">
        <w:rPr>
          <w:rFonts w:ascii="Times New Roman" w:hAnsi="Times New Roman" w:cs="Times New Roman"/>
          <w:b/>
          <w:i/>
        </w:rPr>
        <w:t xml:space="preserve">. </w:t>
      </w:r>
      <w:r w:rsidR="00A4357D" w:rsidRPr="00D24285">
        <w:rPr>
          <w:rFonts w:ascii="Times New Roman" w:hAnsi="Times New Roman" w:cs="Times New Roman"/>
          <w:b/>
          <w:i/>
        </w:rPr>
        <w:t>Our company is within the cassava value chain but not in the target districts. Can we apply?</w:t>
      </w:r>
    </w:p>
    <w:p w14:paraId="5020A6C1" w14:textId="2208D385" w:rsidR="00A4357D"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t xml:space="preserve"> A. </w:t>
      </w:r>
      <w:r w:rsidR="00C62E76">
        <w:rPr>
          <w:rFonts w:ascii="Times New Roman" w:hAnsi="Times New Roman" w:cs="Times New Roman"/>
          <w:bCs/>
          <w:i/>
          <w:iCs/>
        </w:rPr>
        <w:t xml:space="preserve">No, this </w:t>
      </w:r>
      <w:r w:rsidR="00C62E76" w:rsidRPr="00D24285">
        <w:rPr>
          <w:rFonts w:ascii="Times New Roman" w:hAnsi="Times New Roman" w:cs="Times New Roman"/>
          <w:bCs/>
          <w:i/>
          <w:iCs/>
        </w:rPr>
        <w:t>grant</w:t>
      </w:r>
      <w:r w:rsidR="00C62E76">
        <w:rPr>
          <w:rFonts w:ascii="Times New Roman" w:hAnsi="Times New Roman" w:cs="Times New Roman"/>
          <w:bCs/>
          <w:i/>
          <w:iCs/>
        </w:rPr>
        <w:t xml:space="preserve"> funding </w:t>
      </w:r>
      <w:r w:rsidR="00C62E76" w:rsidRPr="00D24285">
        <w:rPr>
          <w:rFonts w:ascii="Times New Roman" w:hAnsi="Times New Roman" w:cs="Times New Roman"/>
          <w:bCs/>
          <w:i/>
          <w:iCs/>
        </w:rPr>
        <w:t>is</w:t>
      </w:r>
      <w:r w:rsidR="000B2340" w:rsidRPr="00D24285">
        <w:rPr>
          <w:rFonts w:ascii="Times New Roman" w:hAnsi="Times New Roman" w:cs="Times New Roman"/>
          <w:bCs/>
          <w:i/>
          <w:iCs/>
        </w:rPr>
        <w:t xml:space="preserve"> tailored to support innovative enterprise models/initiatives that have potential to increase economic </w:t>
      </w:r>
      <w:r w:rsidR="00BD5692" w:rsidRPr="00D24285">
        <w:rPr>
          <w:rFonts w:ascii="Times New Roman" w:hAnsi="Times New Roman" w:cs="Times New Roman"/>
          <w:bCs/>
          <w:i/>
          <w:iCs/>
        </w:rPr>
        <w:t>opportunities</w:t>
      </w:r>
      <w:r w:rsidR="000B2340" w:rsidRPr="00D24285">
        <w:rPr>
          <w:rFonts w:ascii="Times New Roman" w:hAnsi="Times New Roman" w:cs="Times New Roman"/>
          <w:bCs/>
          <w:i/>
          <w:iCs/>
        </w:rPr>
        <w:t xml:space="preserve"> and improve the </w:t>
      </w:r>
      <w:r w:rsidR="00BD5692" w:rsidRPr="00D24285">
        <w:rPr>
          <w:rFonts w:ascii="Times New Roman" w:hAnsi="Times New Roman" w:cs="Times New Roman"/>
          <w:bCs/>
          <w:i/>
          <w:iCs/>
        </w:rPr>
        <w:t>livelihood</w:t>
      </w:r>
      <w:r w:rsidR="000B2340" w:rsidRPr="00D24285">
        <w:rPr>
          <w:rFonts w:ascii="Times New Roman" w:hAnsi="Times New Roman" w:cs="Times New Roman"/>
          <w:bCs/>
          <w:i/>
          <w:iCs/>
        </w:rPr>
        <w:t xml:space="preserve"> of displaced persons and host communities in Arua, Madi-Okollo and Terego only</w:t>
      </w:r>
      <w:r w:rsidR="00485B7E">
        <w:rPr>
          <w:rFonts w:ascii="Times New Roman" w:hAnsi="Times New Roman" w:cs="Times New Roman"/>
          <w:bCs/>
          <w:i/>
          <w:iCs/>
        </w:rPr>
        <w:t xml:space="preserve"> and should be based in one of the proposed districts </w:t>
      </w:r>
      <w:r w:rsidR="00BD5692">
        <w:rPr>
          <w:rFonts w:ascii="Times New Roman" w:hAnsi="Times New Roman" w:cs="Times New Roman"/>
          <w:bCs/>
          <w:i/>
          <w:iCs/>
        </w:rPr>
        <w:t>.</w:t>
      </w:r>
    </w:p>
    <w:p w14:paraId="671E6F3C" w14:textId="159E3893" w:rsidR="00A4357D" w:rsidRPr="00D24285" w:rsidRDefault="00A4357D" w:rsidP="00D24285">
      <w:pPr>
        <w:spacing w:line="276" w:lineRule="auto"/>
        <w:rPr>
          <w:rFonts w:ascii="Times New Roman" w:hAnsi="Times New Roman" w:cs="Times New Roman"/>
          <w:b/>
          <w:i/>
        </w:rPr>
      </w:pPr>
    </w:p>
    <w:p w14:paraId="0AB46B7C" w14:textId="43DBDF7D" w:rsidR="00A4357D" w:rsidRPr="00D24285" w:rsidRDefault="00B21D4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14</w:t>
      </w:r>
      <w:r w:rsidRPr="00D24285">
        <w:rPr>
          <w:rFonts w:ascii="Times New Roman" w:hAnsi="Times New Roman" w:cs="Times New Roman"/>
          <w:b/>
          <w:i/>
        </w:rPr>
        <w:t xml:space="preserve">. </w:t>
      </w:r>
      <w:r w:rsidR="00A4357D" w:rsidRPr="00D24285">
        <w:rPr>
          <w:rFonts w:ascii="Times New Roman" w:hAnsi="Times New Roman" w:cs="Times New Roman"/>
          <w:b/>
          <w:i/>
        </w:rPr>
        <w:t>We are a non-profit NGO working with farmers in Arua. Can we be eligible for the grant?</w:t>
      </w:r>
    </w:p>
    <w:p w14:paraId="76E7F7CB" w14:textId="7CE2DA44" w:rsidR="00A4357D" w:rsidRPr="00D24285" w:rsidRDefault="00B21D47" w:rsidP="00D24285">
      <w:pPr>
        <w:spacing w:line="276" w:lineRule="auto"/>
        <w:rPr>
          <w:rFonts w:ascii="Times New Roman" w:hAnsi="Times New Roman" w:cs="Times New Roman"/>
          <w:bCs/>
          <w:i/>
          <w:iCs/>
        </w:rPr>
      </w:pPr>
      <w:r w:rsidRPr="00D24285">
        <w:rPr>
          <w:rFonts w:ascii="Times New Roman" w:hAnsi="Times New Roman" w:cs="Times New Roman"/>
          <w:bCs/>
          <w:i/>
          <w:iCs/>
        </w:rPr>
        <w:lastRenderedPageBreak/>
        <w:t xml:space="preserve">A. </w:t>
      </w:r>
      <w:r w:rsidR="00721AA4">
        <w:rPr>
          <w:rFonts w:ascii="Times New Roman" w:hAnsi="Times New Roman" w:cs="Times New Roman"/>
          <w:bCs/>
          <w:i/>
          <w:iCs/>
        </w:rPr>
        <w:t>No,</w:t>
      </w:r>
      <w:r w:rsidR="00721AA4" w:rsidRPr="00D24285">
        <w:rPr>
          <w:rFonts w:ascii="Times New Roman" w:hAnsi="Times New Roman" w:cs="Times New Roman"/>
          <w:bCs/>
          <w:i/>
          <w:iCs/>
        </w:rPr>
        <w:t xml:space="preserve"> </w:t>
      </w:r>
      <w:r w:rsidR="008211B0" w:rsidRPr="00D24285">
        <w:rPr>
          <w:rFonts w:ascii="Times New Roman" w:hAnsi="Times New Roman" w:cs="Times New Roman"/>
          <w:bCs/>
          <w:i/>
          <w:iCs/>
        </w:rPr>
        <w:t>Non</w:t>
      </w:r>
      <w:r w:rsidR="008211B0">
        <w:rPr>
          <w:rFonts w:ascii="Times New Roman" w:hAnsi="Times New Roman" w:cs="Times New Roman"/>
          <w:bCs/>
          <w:i/>
          <w:iCs/>
        </w:rPr>
        <w:t>-</w:t>
      </w:r>
      <w:r w:rsidR="008211B0" w:rsidRPr="00D24285">
        <w:rPr>
          <w:rFonts w:ascii="Times New Roman" w:hAnsi="Times New Roman" w:cs="Times New Roman"/>
          <w:bCs/>
          <w:i/>
          <w:iCs/>
        </w:rPr>
        <w:t>G</w:t>
      </w:r>
      <w:r w:rsidR="008211B0">
        <w:rPr>
          <w:rFonts w:ascii="Times New Roman" w:hAnsi="Times New Roman" w:cs="Times New Roman"/>
          <w:bCs/>
          <w:i/>
          <w:iCs/>
        </w:rPr>
        <w:t>overnmental</w:t>
      </w:r>
      <w:r w:rsidR="00C62E76">
        <w:rPr>
          <w:rFonts w:ascii="Times New Roman" w:hAnsi="Times New Roman" w:cs="Times New Roman"/>
          <w:bCs/>
          <w:i/>
          <w:iCs/>
        </w:rPr>
        <w:t xml:space="preserve"> </w:t>
      </w:r>
      <w:r w:rsidR="008211B0" w:rsidRPr="00D24285">
        <w:rPr>
          <w:rFonts w:ascii="Times New Roman" w:hAnsi="Times New Roman" w:cs="Times New Roman"/>
          <w:bCs/>
          <w:i/>
          <w:iCs/>
        </w:rPr>
        <w:t>O</w:t>
      </w:r>
      <w:r w:rsidR="008211B0">
        <w:rPr>
          <w:rFonts w:ascii="Times New Roman" w:hAnsi="Times New Roman" w:cs="Times New Roman"/>
          <w:bCs/>
          <w:i/>
          <w:iCs/>
        </w:rPr>
        <w:t>rganizations</w:t>
      </w:r>
      <w:r w:rsidR="00721AA4">
        <w:rPr>
          <w:rFonts w:ascii="Times New Roman" w:hAnsi="Times New Roman" w:cs="Times New Roman"/>
          <w:bCs/>
          <w:i/>
          <w:iCs/>
        </w:rPr>
        <w:t xml:space="preserve"> </w:t>
      </w:r>
      <w:r w:rsidR="00721AA4" w:rsidRPr="00D24285">
        <w:rPr>
          <w:rFonts w:ascii="Times New Roman" w:hAnsi="Times New Roman" w:cs="Times New Roman"/>
          <w:bCs/>
          <w:i/>
          <w:iCs/>
        </w:rPr>
        <w:t>are</w:t>
      </w:r>
      <w:r w:rsidR="000B2340" w:rsidRPr="00D24285">
        <w:rPr>
          <w:rFonts w:ascii="Times New Roman" w:hAnsi="Times New Roman" w:cs="Times New Roman"/>
          <w:bCs/>
          <w:i/>
          <w:iCs/>
        </w:rPr>
        <w:t xml:space="preserve"> not </w:t>
      </w:r>
      <w:r w:rsidR="00721AA4" w:rsidRPr="00D24285">
        <w:rPr>
          <w:rFonts w:ascii="Times New Roman" w:hAnsi="Times New Roman" w:cs="Times New Roman"/>
          <w:bCs/>
          <w:i/>
          <w:iCs/>
        </w:rPr>
        <w:t>eligible;</w:t>
      </w:r>
      <w:r w:rsidR="003E358F" w:rsidRPr="00D24285">
        <w:rPr>
          <w:rFonts w:ascii="Times New Roman" w:hAnsi="Times New Roman" w:cs="Times New Roman"/>
          <w:bCs/>
          <w:i/>
          <w:iCs/>
        </w:rPr>
        <w:t xml:space="preserve"> however, they may encourage their farmer entities to apply</w:t>
      </w:r>
    </w:p>
    <w:p w14:paraId="61824B32" w14:textId="5E8BA889" w:rsidR="00D20E6C" w:rsidRPr="00D24285" w:rsidRDefault="00D20E6C" w:rsidP="00D24285">
      <w:pPr>
        <w:spacing w:line="276" w:lineRule="auto"/>
        <w:rPr>
          <w:rFonts w:ascii="Times New Roman" w:hAnsi="Times New Roman" w:cs="Times New Roman"/>
          <w:bCs/>
          <w:i/>
          <w:iCs/>
        </w:rPr>
      </w:pPr>
    </w:p>
    <w:p w14:paraId="2177BB73" w14:textId="2314F3DD" w:rsidR="00D20E6C" w:rsidRPr="00D24285" w:rsidRDefault="00D20E6C" w:rsidP="00D24285">
      <w:pPr>
        <w:spacing w:line="276" w:lineRule="auto"/>
        <w:rPr>
          <w:rFonts w:ascii="Times New Roman" w:hAnsi="Times New Roman" w:cs="Times New Roman"/>
          <w:bCs/>
          <w:i/>
          <w:iCs/>
        </w:rPr>
      </w:pPr>
      <w:r w:rsidRPr="00D24285">
        <w:rPr>
          <w:rFonts w:ascii="Times New Roman" w:hAnsi="Times New Roman" w:cs="Times New Roman"/>
          <w:b/>
          <w:bCs/>
          <w:i/>
        </w:rPr>
        <w:t xml:space="preserve"> </w:t>
      </w:r>
      <w:r w:rsidR="00B21D47" w:rsidRPr="00D24285">
        <w:rPr>
          <w:rFonts w:ascii="Times New Roman" w:hAnsi="Times New Roman" w:cs="Times New Roman"/>
          <w:b/>
          <w:bCs/>
          <w:i/>
        </w:rPr>
        <w:t>Q</w:t>
      </w:r>
      <w:r w:rsidR="004E2618">
        <w:rPr>
          <w:rFonts w:ascii="Times New Roman" w:hAnsi="Times New Roman" w:cs="Times New Roman"/>
          <w:b/>
          <w:bCs/>
          <w:i/>
        </w:rPr>
        <w:t>15</w:t>
      </w:r>
      <w:r w:rsidR="00B21D47" w:rsidRPr="00D24285">
        <w:rPr>
          <w:rFonts w:ascii="Times New Roman" w:hAnsi="Times New Roman" w:cs="Times New Roman"/>
          <w:b/>
          <w:bCs/>
          <w:i/>
        </w:rPr>
        <w:t xml:space="preserve">. </w:t>
      </w:r>
      <w:r w:rsidRPr="00D24285">
        <w:rPr>
          <w:rFonts w:ascii="Times New Roman" w:hAnsi="Times New Roman" w:cs="Times New Roman"/>
          <w:b/>
          <w:bCs/>
          <w:i/>
        </w:rPr>
        <w:t>Is there a way of knowing if our organization/consortium and our project idea/outline/concept fit your call</w:t>
      </w:r>
      <w:r w:rsidRPr="00D24285">
        <w:rPr>
          <w:rFonts w:ascii="Times New Roman" w:hAnsi="Times New Roman" w:cs="Times New Roman"/>
          <w:i/>
          <w:iCs/>
        </w:rPr>
        <w:t>?</w:t>
      </w:r>
    </w:p>
    <w:p w14:paraId="521775C7" w14:textId="08430FC8" w:rsidR="00D20E6C" w:rsidRPr="006D0B72" w:rsidRDefault="00013233" w:rsidP="006D0B72">
      <w:pPr>
        <w:spacing w:line="276" w:lineRule="auto"/>
        <w:ind w:left="60"/>
        <w:rPr>
          <w:rFonts w:ascii="Times New Roman" w:hAnsi="Times New Roman" w:cs="Times New Roman"/>
          <w:bCs/>
          <w:i/>
          <w:iCs/>
        </w:rPr>
      </w:pPr>
      <w:r>
        <w:rPr>
          <w:rFonts w:ascii="Times New Roman" w:hAnsi="Times New Roman" w:cs="Times New Roman"/>
          <w:bCs/>
          <w:i/>
          <w:iCs/>
        </w:rPr>
        <w:t>A.</w:t>
      </w:r>
      <w:r w:rsidRPr="006D0B72">
        <w:rPr>
          <w:rFonts w:ascii="Times New Roman" w:hAnsi="Times New Roman" w:cs="Times New Roman"/>
          <w:bCs/>
          <w:i/>
          <w:iCs/>
        </w:rPr>
        <w:t xml:space="preserve"> Please go and log onto our website </w:t>
      </w:r>
      <w:r w:rsidR="005D344E" w:rsidRPr="00D24285">
        <w:rPr>
          <w:rFonts w:ascii="Times New Roman" w:hAnsi="Times New Roman" w:cs="Times New Roman"/>
          <w:bCs/>
          <w:i/>
          <w:iCs/>
        </w:rPr>
        <w:t>in </w:t>
      </w:r>
      <w:hyperlink r:id="rId7" w:history="1">
        <w:r w:rsidR="005D344E" w:rsidRPr="00D24285">
          <w:rPr>
            <w:rStyle w:val="Hyperlink"/>
            <w:rFonts w:ascii="Times New Roman" w:hAnsi="Times New Roman" w:cs="Times New Roman"/>
            <w:bCs/>
            <w:i/>
            <w:iCs/>
          </w:rPr>
          <w:t>http://sites.google.com/view/agploutoslimited</w:t>
        </w:r>
      </w:hyperlink>
      <w:r w:rsidRPr="006D0B72">
        <w:rPr>
          <w:rFonts w:ascii="Times New Roman" w:hAnsi="Times New Roman" w:cs="Times New Roman"/>
          <w:bCs/>
          <w:i/>
          <w:iCs/>
        </w:rPr>
        <w:t xml:space="preserve"> for information on the project. You will find information on the project description, call for application documents and the application templates to be used.</w:t>
      </w:r>
    </w:p>
    <w:p w14:paraId="25355E31" w14:textId="187AD955" w:rsidR="00D20E6C" w:rsidRPr="00D24285" w:rsidRDefault="00D20E6C" w:rsidP="00D24285">
      <w:pPr>
        <w:spacing w:line="276" w:lineRule="auto"/>
        <w:rPr>
          <w:rFonts w:ascii="Times New Roman" w:hAnsi="Times New Roman" w:cs="Times New Roman"/>
          <w:bCs/>
          <w:i/>
        </w:rPr>
      </w:pPr>
      <w:r w:rsidRPr="00D24285">
        <w:rPr>
          <w:rFonts w:ascii="Times New Roman" w:hAnsi="Times New Roman" w:cs="Times New Roman"/>
          <w:b/>
          <w:bCs/>
          <w:i/>
        </w:rPr>
        <w:t>Q</w:t>
      </w:r>
      <w:r w:rsidR="004E2618">
        <w:rPr>
          <w:rFonts w:ascii="Times New Roman" w:hAnsi="Times New Roman" w:cs="Times New Roman"/>
          <w:b/>
          <w:bCs/>
          <w:i/>
        </w:rPr>
        <w:t>16</w:t>
      </w:r>
      <w:r w:rsidRPr="00D24285">
        <w:rPr>
          <w:rFonts w:ascii="Times New Roman" w:hAnsi="Times New Roman" w:cs="Times New Roman"/>
          <w:b/>
          <w:bCs/>
          <w:i/>
        </w:rPr>
        <w:t>. How long will we have to complete a full proposal?</w:t>
      </w:r>
    </w:p>
    <w:p w14:paraId="0B6B3746" w14:textId="4E348B0E" w:rsidR="00D20E6C" w:rsidRPr="00D24285" w:rsidRDefault="00D20E6C" w:rsidP="00D24285">
      <w:pPr>
        <w:spacing w:line="276" w:lineRule="auto"/>
        <w:rPr>
          <w:rFonts w:ascii="Times New Roman" w:hAnsi="Times New Roman" w:cs="Times New Roman"/>
          <w:bCs/>
          <w:i/>
          <w:iCs/>
        </w:rPr>
      </w:pPr>
      <w:r w:rsidRPr="00D24285">
        <w:rPr>
          <w:rFonts w:ascii="Times New Roman" w:hAnsi="Times New Roman" w:cs="Times New Roman"/>
          <w:b/>
          <w:bCs/>
          <w:i/>
          <w:iCs/>
        </w:rPr>
        <w:t>A. </w:t>
      </w:r>
      <w:r w:rsidR="00C551D4" w:rsidRPr="00C551D4">
        <w:rPr>
          <w:rFonts w:ascii="Times New Roman" w:hAnsi="Times New Roman" w:cs="Times New Roman"/>
          <w:i/>
          <w:iCs/>
        </w:rPr>
        <w:t xml:space="preserve">Please </w:t>
      </w:r>
      <w:r w:rsidR="00485B7E" w:rsidRPr="00C551D4">
        <w:rPr>
          <w:rFonts w:ascii="Times New Roman" w:hAnsi="Times New Roman" w:cs="Times New Roman"/>
          <w:i/>
          <w:iCs/>
        </w:rPr>
        <w:t>submit</w:t>
      </w:r>
      <w:r w:rsidR="00C551D4" w:rsidRPr="00C551D4">
        <w:rPr>
          <w:rFonts w:ascii="Times New Roman" w:hAnsi="Times New Roman" w:cs="Times New Roman"/>
          <w:i/>
          <w:iCs/>
        </w:rPr>
        <w:t xml:space="preserve"> you full detailed </w:t>
      </w:r>
      <w:r w:rsidR="00485B7E">
        <w:rPr>
          <w:rFonts w:ascii="Times New Roman" w:hAnsi="Times New Roman" w:cs="Times New Roman"/>
          <w:i/>
          <w:iCs/>
        </w:rPr>
        <w:t xml:space="preserve">application  of the proposed activity as per the stipulated </w:t>
      </w:r>
      <w:r w:rsidR="00C551D4" w:rsidRPr="00C551D4">
        <w:rPr>
          <w:rFonts w:ascii="Times New Roman" w:hAnsi="Times New Roman" w:cs="Times New Roman"/>
          <w:i/>
          <w:iCs/>
        </w:rPr>
        <w:t xml:space="preserve">e </w:t>
      </w:r>
      <w:r w:rsidR="00282BEB" w:rsidRPr="00C551D4">
        <w:rPr>
          <w:rFonts w:ascii="Times New Roman" w:hAnsi="Times New Roman" w:cs="Times New Roman"/>
          <w:i/>
          <w:iCs/>
        </w:rPr>
        <w:t>deadline</w:t>
      </w:r>
      <w:r w:rsidR="00485B7E">
        <w:rPr>
          <w:rFonts w:ascii="Times New Roman" w:hAnsi="Times New Roman" w:cs="Times New Roman"/>
          <w:i/>
          <w:iCs/>
        </w:rPr>
        <w:t xml:space="preserve"> for the call for proposal</w:t>
      </w:r>
      <w:r w:rsidR="00282BEB" w:rsidRPr="00C551D4">
        <w:rPr>
          <w:rFonts w:ascii="Times New Roman" w:hAnsi="Times New Roman" w:cs="Times New Roman"/>
          <w:i/>
          <w:iCs/>
        </w:rPr>
        <w:t>.</w:t>
      </w:r>
      <w:r w:rsidR="00C551D4" w:rsidRPr="00C551D4">
        <w:rPr>
          <w:rFonts w:ascii="Times New Roman" w:hAnsi="Times New Roman" w:cs="Times New Roman"/>
          <w:i/>
          <w:iCs/>
        </w:rPr>
        <w:t xml:space="preserve"> </w:t>
      </w:r>
    </w:p>
    <w:p w14:paraId="1C1BD9D6" w14:textId="77777777" w:rsidR="00B21D47" w:rsidRPr="00D24285" w:rsidRDefault="00B21D47" w:rsidP="00D24285">
      <w:pPr>
        <w:spacing w:line="276" w:lineRule="auto"/>
        <w:rPr>
          <w:rFonts w:ascii="Times New Roman" w:hAnsi="Times New Roman" w:cs="Times New Roman"/>
          <w:bCs/>
          <w:i/>
          <w:iCs/>
        </w:rPr>
      </w:pPr>
    </w:p>
    <w:p w14:paraId="2B34381F" w14:textId="0DB82DAE" w:rsidR="00D20E6C" w:rsidRPr="00D24285" w:rsidRDefault="00D20E6C" w:rsidP="00D24285">
      <w:pPr>
        <w:spacing w:line="276" w:lineRule="auto"/>
        <w:rPr>
          <w:rFonts w:ascii="Times New Roman" w:hAnsi="Times New Roman" w:cs="Times New Roman"/>
          <w:bCs/>
          <w:i/>
        </w:rPr>
      </w:pPr>
      <w:r w:rsidRPr="00D24285">
        <w:rPr>
          <w:rFonts w:ascii="Times New Roman" w:hAnsi="Times New Roman" w:cs="Times New Roman"/>
          <w:b/>
          <w:bCs/>
          <w:i/>
          <w:iCs/>
        </w:rPr>
        <w:t>Q</w:t>
      </w:r>
      <w:r w:rsidR="004E2618">
        <w:rPr>
          <w:rFonts w:ascii="Times New Roman" w:hAnsi="Times New Roman" w:cs="Times New Roman"/>
          <w:b/>
          <w:bCs/>
          <w:i/>
          <w:iCs/>
        </w:rPr>
        <w:t>17</w:t>
      </w:r>
      <w:r w:rsidRPr="00D24285">
        <w:rPr>
          <w:rFonts w:ascii="Times New Roman" w:hAnsi="Times New Roman" w:cs="Times New Roman"/>
          <w:b/>
          <w:bCs/>
          <w:i/>
          <w:iCs/>
        </w:rPr>
        <w:t xml:space="preserve">. </w:t>
      </w:r>
      <w:r w:rsidRPr="00D24285">
        <w:rPr>
          <w:rFonts w:ascii="Times New Roman" w:hAnsi="Times New Roman" w:cs="Times New Roman"/>
          <w:b/>
          <w:bCs/>
          <w:i/>
        </w:rPr>
        <w:t>How long will it take to learn whether we will receive funding?</w:t>
      </w:r>
    </w:p>
    <w:p w14:paraId="0D59BFE0" w14:textId="0FC11F23" w:rsidR="00D20E6C" w:rsidRPr="00D24285" w:rsidRDefault="00D20E6C" w:rsidP="00D24285">
      <w:pPr>
        <w:spacing w:line="276" w:lineRule="auto"/>
        <w:rPr>
          <w:rFonts w:ascii="Times New Roman" w:hAnsi="Times New Roman" w:cs="Times New Roman"/>
          <w:i/>
          <w:iCs/>
        </w:rPr>
      </w:pPr>
      <w:r w:rsidRPr="00D24285">
        <w:rPr>
          <w:rFonts w:ascii="Times New Roman" w:hAnsi="Times New Roman" w:cs="Times New Roman"/>
          <w:i/>
          <w:iCs/>
        </w:rPr>
        <w:t>A. </w:t>
      </w:r>
      <w:r w:rsidR="00013233">
        <w:rPr>
          <w:rFonts w:ascii="Times New Roman" w:hAnsi="Times New Roman" w:cs="Times New Roman"/>
          <w:i/>
          <w:iCs/>
        </w:rPr>
        <w:t>Following receipt applications and selection of grantees, all successful applicants will be informed in writing about project requirements including funds disbursement.</w:t>
      </w:r>
    </w:p>
    <w:p w14:paraId="2ECD74C6" w14:textId="77777777" w:rsidR="00D20E6C" w:rsidRPr="00D24285" w:rsidRDefault="00D20E6C" w:rsidP="00D24285">
      <w:pPr>
        <w:spacing w:line="276" w:lineRule="auto"/>
        <w:rPr>
          <w:rFonts w:ascii="Times New Roman" w:hAnsi="Times New Roman" w:cs="Times New Roman"/>
          <w:bCs/>
          <w:i/>
          <w:iCs/>
        </w:rPr>
      </w:pPr>
    </w:p>
    <w:p w14:paraId="5EC29F8D" w14:textId="0B80F418" w:rsidR="008D201F" w:rsidRPr="00D24285" w:rsidRDefault="008D201F"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18</w:t>
      </w:r>
      <w:r w:rsidRPr="00D24285">
        <w:rPr>
          <w:rFonts w:ascii="Times New Roman" w:hAnsi="Times New Roman" w:cs="Times New Roman"/>
          <w:b/>
          <w:i/>
        </w:rPr>
        <w:t>. May you clarify the difference between expected results/outputs and deliverables?</w:t>
      </w:r>
    </w:p>
    <w:p w14:paraId="44664BF0" w14:textId="55AF021D" w:rsidR="005A5577" w:rsidRDefault="008D201F" w:rsidP="00D24285">
      <w:pPr>
        <w:spacing w:line="276" w:lineRule="auto"/>
        <w:rPr>
          <w:rFonts w:ascii="Times New Roman" w:hAnsi="Times New Roman" w:cs="Times New Roman"/>
          <w:i/>
        </w:rPr>
      </w:pPr>
      <w:r w:rsidRPr="00D24285">
        <w:rPr>
          <w:rFonts w:ascii="Times New Roman" w:hAnsi="Times New Roman" w:cs="Times New Roman"/>
          <w:b/>
          <w:i/>
        </w:rPr>
        <w:t xml:space="preserve">A. </w:t>
      </w:r>
      <w:r w:rsidRPr="006A4C02">
        <w:rPr>
          <w:rFonts w:ascii="Times New Roman" w:hAnsi="Times New Roman" w:cs="Times New Roman"/>
          <w:b/>
          <w:i/>
        </w:rPr>
        <w:t>Expected results/outputs</w:t>
      </w:r>
      <w:r w:rsidRPr="00D24285">
        <w:rPr>
          <w:rFonts w:ascii="Times New Roman" w:hAnsi="Times New Roman" w:cs="Times New Roman"/>
          <w:i/>
        </w:rPr>
        <w:t xml:space="preserve"> are </w:t>
      </w:r>
      <w:r w:rsidR="00923233" w:rsidRPr="00D24285">
        <w:rPr>
          <w:rFonts w:ascii="Times New Roman" w:hAnsi="Times New Roman" w:cs="Times New Roman"/>
          <w:i/>
        </w:rPr>
        <w:t xml:space="preserve">results which are achieved immediately after implementing an activity. They are the </w:t>
      </w:r>
      <w:r w:rsidR="002F5679" w:rsidRPr="00D24285">
        <w:rPr>
          <w:rFonts w:ascii="Times New Roman" w:hAnsi="Times New Roman" w:cs="Times New Roman"/>
          <w:i/>
        </w:rPr>
        <w:t>short-term</w:t>
      </w:r>
      <w:r w:rsidR="00923233" w:rsidRPr="00D24285">
        <w:rPr>
          <w:rFonts w:ascii="Times New Roman" w:hAnsi="Times New Roman" w:cs="Times New Roman"/>
          <w:i/>
        </w:rPr>
        <w:t xml:space="preserve"> goals of the project </w:t>
      </w:r>
      <w:r w:rsidR="001A3030">
        <w:rPr>
          <w:rFonts w:ascii="Times New Roman" w:hAnsi="Times New Roman" w:cs="Times New Roman"/>
          <w:i/>
        </w:rPr>
        <w:t>e.g.,</w:t>
      </w:r>
      <w:r w:rsidR="00923233" w:rsidRPr="00D24285">
        <w:rPr>
          <w:rFonts w:ascii="Times New Roman" w:hAnsi="Times New Roman" w:cs="Times New Roman"/>
          <w:i/>
        </w:rPr>
        <w:t xml:space="preserve"> </w:t>
      </w:r>
      <w:r w:rsidR="00531306" w:rsidRPr="00D24285">
        <w:rPr>
          <w:rFonts w:ascii="Times New Roman" w:hAnsi="Times New Roman" w:cs="Times New Roman"/>
          <w:i/>
        </w:rPr>
        <w:t xml:space="preserve">4000 farmers guaranteed access to new, higher-value equipment </w:t>
      </w:r>
      <w:r w:rsidR="0084068E">
        <w:rPr>
          <w:rFonts w:ascii="Times New Roman" w:hAnsi="Times New Roman" w:cs="Times New Roman"/>
          <w:i/>
        </w:rPr>
        <w:t>due to project intervention.</w:t>
      </w:r>
    </w:p>
    <w:p w14:paraId="4D176B39" w14:textId="237C0EE8" w:rsidR="005A5577" w:rsidRDefault="00923233" w:rsidP="005A5577">
      <w:pPr>
        <w:spacing w:line="276" w:lineRule="auto"/>
        <w:jc w:val="center"/>
        <w:rPr>
          <w:rFonts w:ascii="Times New Roman" w:hAnsi="Times New Roman" w:cs="Times New Roman"/>
          <w:i/>
        </w:rPr>
      </w:pPr>
      <w:r w:rsidRPr="005A5577">
        <w:rPr>
          <w:rFonts w:ascii="Times New Roman" w:hAnsi="Times New Roman" w:cs="Times New Roman"/>
          <w:b/>
          <w:i/>
        </w:rPr>
        <w:t>Whereas</w:t>
      </w:r>
      <w:r w:rsidRPr="00D24285">
        <w:rPr>
          <w:rFonts w:ascii="Times New Roman" w:hAnsi="Times New Roman" w:cs="Times New Roman"/>
          <w:i/>
        </w:rPr>
        <w:t>;</w:t>
      </w:r>
    </w:p>
    <w:p w14:paraId="7090313E" w14:textId="77DE3613" w:rsidR="008D201F" w:rsidRPr="00D24285" w:rsidRDefault="00923233" w:rsidP="00D24285">
      <w:pPr>
        <w:spacing w:line="276" w:lineRule="auto"/>
        <w:rPr>
          <w:rFonts w:ascii="Times New Roman" w:hAnsi="Times New Roman" w:cs="Times New Roman"/>
          <w:i/>
        </w:rPr>
      </w:pPr>
      <w:r w:rsidRPr="00D24285">
        <w:rPr>
          <w:rFonts w:ascii="Times New Roman" w:hAnsi="Times New Roman" w:cs="Times New Roman"/>
          <w:i/>
        </w:rPr>
        <w:t xml:space="preserve"> </w:t>
      </w:r>
      <w:r w:rsidR="002F5679" w:rsidRPr="006A4C02">
        <w:rPr>
          <w:rFonts w:ascii="Times New Roman" w:hAnsi="Times New Roman" w:cs="Times New Roman"/>
          <w:b/>
          <w:i/>
        </w:rPr>
        <w:t>Deliverable</w:t>
      </w:r>
      <w:r w:rsidR="002F5679">
        <w:rPr>
          <w:rFonts w:ascii="Times New Roman" w:hAnsi="Times New Roman" w:cs="Times New Roman"/>
          <w:b/>
          <w:i/>
        </w:rPr>
        <w:t xml:space="preserve">s </w:t>
      </w:r>
      <w:r w:rsidR="002F5679" w:rsidRPr="002F5679">
        <w:rPr>
          <w:rFonts w:ascii="Times New Roman" w:hAnsi="Times New Roman" w:cs="Times New Roman"/>
          <w:bCs/>
          <w:i/>
        </w:rPr>
        <w:t>are</w:t>
      </w:r>
      <w:r w:rsidR="002F5679">
        <w:rPr>
          <w:rFonts w:ascii="Times New Roman" w:hAnsi="Times New Roman" w:cs="Times New Roman"/>
          <w:i/>
        </w:rPr>
        <w:t xml:space="preserve"> k</w:t>
      </w:r>
      <w:r w:rsidR="002F5679" w:rsidRPr="002F5679">
        <w:rPr>
          <w:rFonts w:ascii="Times New Roman" w:hAnsi="Times New Roman" w:cs="Times New Roman"/>
          <w:i/>
        </w:rPr>
        <w:t xml:space="preserve">ey program targets that must be met to qualify for initial or subsequent disbursements of </w:t>
      </w:r>
      <w:r w:rsidR="002F5679">
        <w:rPr>
          <w:rFonts w:ascii="Times New Roman" w:hAnsi="Times New Roman" w:cs="Times New Roman"/>
          <w:i/>
        </w:rPr>
        <w:t>project</w:t>
      </w:r>
      <w:r w:rsidR="002F5679" w:rsidRPr="002F5679">
        <w:rPr>
          <w:rFonts w:ascii="Times New Roman" w:hAnsi="Times New Roman" w:cs="Times New Roman"/>
          <w:i/>
        </w:rPr>
        <w:t xml:space="preserve"> funds under </w:t>
      </w:r>
      <w:r w:rsidR="002F5679">
        <w:rPr>
          <w:rFonts w:ascii="Times New Roman" w:hAnsi="Times New Roman" w:cs="Times New Roman"/>
          <w:i/>
        </w:rPr>
        <w:t>the grant.</w:t>
      </w:r>
    </w:p>
    <w:p w14:paraId="40C2E3C2" w14:textId="77777777" w:rsidR="006A4C02" w:rsidRDefault="006A4C02" w:rsidP="00D24285">
      <w:pPr>
        <w:spacing w:line="276" w:lineRule="auto"/>
        <w:rPr>
          <w:rFonts w:ascii="Times New Roman" w:hAnsi="Times New Roman" w:cs="Times New Roman"/>
          <w:b/>
          <w:i/>
        </w:rPr>
      </w:pPr>
    </w:p>
    <w:p w14:paraId="6B6FBBF6" w14:textId="3A8EF6B7" w:rsidR="008D201F" w:rsidRDefault="008D201F"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20</w:t>
      </w:r>
      <w:r w:rsidRPr="00D24285">
        <w:rPr>
          <w:rFonts w:ascii="Times New Roman" w:hAnsi="Times New Roman" w:cs="Times New Roman"/>
          <w:b/>
          <w:i/>
        </w:rPr>
        <w:t>. Clarify on Value Proposition and Business c</w:t>
      </w:r>
      <w:r w:rsidR="006A4C02">
        <w:rPr>
          <w:rFonts w:ascii="Times New Roman" w:hAnsi="Times New Roman" w:cs="Times New Roman"/>
          <w:b/>
          <w:i/>
        </w:rPr>
        <w:t>ase of the </w:t>
      </w:r>
      <w:r w:rsidRPr="00D24285">
        <w:rPr>
          <w:rFonts w:ascii="Times New Roman" w:hAnsi="Times New Roman" w:cs="Times New Roman"/>
          <w:b/>
          <w:i/>
        </w:rPr>
        <w:t>proposal</w:t>
      </w:r>
    </w:p>
    <w:p w14:paraId="0974EB49" w14:textId="354312EA" w:rsidR="00D24285" w:rsidRDefault="00D24285" w:rsidP="00D24285">
      <w:pPr>
        <w:spacing w:line="276" w:lineRule="auto"/>
        <w:rPr>
          <w:rFonts w:ascii="Times New Roman" w:hAnsi="Times New Roman" w:cs="Times New Roman"/>
          <w:i/>
        </w:rPr>
      </w:pPr>
      <w:r>
        <w:rPr>
          <w:rFonts w:ascii="Times New Roman" w:hAnsi="Times New Roman" w:cs="Times New Roman"/>
          <w:b/>
          <w:i/>
        </w:rPr>
        <w:t xml:space="preserve">A. </w:t>
      </w:r>
      <w:r w:rsidRPr="00442D16">
        <w:rPr>
          <w:rFonts w:ascii="Times New Roman" w:hAnsi="Times New Roman" w:cs="Times New Roman"/>
          <w:b/>
          <w:i/>
        </w:rPr>
        <w:t>Value proposition</w:t>
      </w:r>
      <w:r w:rsidRPr="00442D16">
        <w:rPr>
          <w:rFonts w:ascii="Times New Roman" w:hAnsi="Times New Roman" w:cs="Times New Roman"/>
          <w:i/>
        </w:rPr>
        <w:t xml:space="preserve"> explains how your product or service </w:t>
      </w:r>
      <w:r w:rsidR="002F5679">
        <w:rPr>
          <w:rFonts w:ascii="Times New Roman" w:hAnsi="Times New Roman" w:cs="Times New Roman"/>
          <w:i/>
        </w:rPr>
        <w:t>meets</w:t>
      </w:r>
      <w:r w:rsidR="002F5679" w:rsidRPr="00442D16">
        <w:rPr>
          <w:rFonts w:ascii="Times New Roman" w:hAnsi="Times New Roman" w:cs="Times New Roman"/>
          <w:i/>
        </w:rPr>
        <w:t xml:space="preserve"> </w:t>
      </w:r>
      <w:r w:rsidR="002F5679">
        <w:rPr>
          <w:rFonts w:ascii="Times New Roman" w:hAnsi="Times New Roman" w:cs="Times New Roman"/>
          <w:i/>
        </w:rPr>
        <w:t xml:space="preserve">the current </w:t>
      </w:r>
      <w:r w:rsidRPr="00442D16">
        <w:rPr>
          <w:rFonts w:ascii="Times New Roman" w:hAnsi="Times New Roman" w:cs="Times New Roman"/>
          <w:i/>
        </w:rPr>
        <w:t>need</w:t>
      </w:r>
      <w:r w:rsidR="002F5679">
        <w:rPr>
          <w:rFonts w:ascii="Times New Roman" w:hAnsi="Times New Roman" w:cs="Times New Roman"/>
          <w:i/>
        </w:rPr>
        <w:t>/gap</w:t>
      </w:r>
      <w:r w:rsidRPr="00442D16">
        <w:rPr>
          <w:rFonts w:ascii="Times New Roman" w:hAnsi="Times New Roman" w:cs="Times New Roman"/>
          <w:i/>
        </w:rPr>
        <w:t xml:space="preserve"> </w:t>
      </w:r>
      <w:r w:rsidR="00721AA4" w:rsidRPr="00442D16">
        <w:rPr>
          <w:rFonts w:ascii="Times New Roman" w:hAnsi="Times New Roman" w:cs="Times New Roman"/>
          <w:i/>
        </w:rPr>
        <w:t>i.e.,</w:t>
      </w:r>
      <w:r w:rsidRPr="00442D16">
        <w:rPr>
          <w:rFonts w:ascii="Times New Roman" w:hAnsi="Times New Roman" w:cs="Times New Roman"/>
          <w:i/>
        </w:rPr>
        <w:t xml:space="preserve"> it communicates the “why” you should be awarded the grant in opposed to the other applicants.</w:t>
      </w:r>
      <w:r w:rsidR="00442D16" w:rsidRPr="00442D16">
        <w:rPr>
          <w:rFonts w:ascii="Times New Roman" w:hAnsi="Times New Roman" w:cs="Times New Roman"/>
          <w:i/>
        </w:rPr>
        <w:t xml:space="preserve"> </w:t>
      </w:r>
      <w:r w:rsidR="00721AA4" w:rsidRPr="00442D16">
        <w:rPr>
          <w:rFonts w:ascii="Times New Roman" w:hAnsi="Times New Roman" w:cs="Times New Roman"/>
          <w:i/>
        </w:rPr>
        <w:t>i.e.,</w:t>
      </w:r>
      <w:r w:rsidR="00442D16" w:rsidRPr="00442D16">
        <w:rPr>
          <w:rFonts w:ascii="Times New Roman" w:hAnsi="Times New Roman" w:cs="Times New Roman"/>
          <w:i/>
        </w:rPr>
        <w:t xml:space="preserve"> you work with 5000 farmers who will benefit from you installing a sesame cleaner</w:t>
      </w:r>
      <w:r w:rsidR="00822821">
        <w:rPr>
          <w:rFonts w:ascii="Times New Roman" w:hAnsi="Times New Roman" w:cs="Times New Roman"/>
          <w:i/>
        </w:rPr>
        <w:t xml:space="preserve"> through value addition to their sesame hence increase in incomes for </w:t>
      </w:r>
      <w:r w:rsidR="001A3030">
        <w:rPr>
          <w:rFonts w:ascii="Times New Roman" w:hAnsi="Times New Roman" w:cs="Times New Roman"/>
          <w:i/>
        </w:rPr>
        <w:t>them.</w:t>
      </w:r>
    </w:p>
    <w:p w14:paraId="54CA5567" w14:textId="08F5D371" w:rsidR="00442D16" w:rsidRPr="006A4C02" w:rsidRDefault="00442D16" w:rsidP="00442D16">
      <w:pPr>
        <w:spacing w:line="276" w:lineRule="auto"/>
        <w:jc w:val="center"/>
        <w:rPr>
          <w:rFonts w:ascii="Times New Roman" w:hAnsi="Times New Roman" w:cs="Times New Roman"/>
          <w:b/>
          <w:i/>
        </w:rPr>
      </w:pPr>
      <w:r w:rsidRPr="006A4C02">
        <w:rPr>
          <w:rFonts w:ascii="Times New Roman" w:hAnsi="Times New Roman" w:cs="Times New Roman"/>
          <w:b/>
          <w:i/>
        </w:rPr>
        <w:t>Whereas;</w:t>
      </w:r>
    </w:p>
    <w:p w14:paraId="04C21D30" w14:textId="6144F261" w:rsidR="00442D16" w:rsidRPr="00D24285" w:rsidRDefault="00442D16" w:rsidP="00D24285">
      <w:pPr>
        <w:spacing w:line="276" w:lineRule="auto"/>
        <w:rPr>
          <w:rFonts w:ascii="Times New Roman" w:hAnsi="Times New Roman" w:cs="Times New Roman"/>
          <w:b/>
          <w:i/>
        </w:rPr>
      </w:pPr>
      <w:r w:rsidRPr="00442D16">
        <w:rPr>
          <w:rFonts w:ascii="Times New Roman" w:hAnsi="Times New Roman" w:cs="Times New Roman"/>
          <w:b/>
          <w:i/>
        </w:rPr>
        <w:t>A business case</w:t>
      </w:r>
      <w:r>
        <w:rPr>
          <w:rFonts w:ascii="Times New Roman" w:hAnsi="Times New Roman" w:cs="Times New Roman"/>
          <w:i/>
        </w:rPr>
        <w:t xml:space="preserve"> d</w:t>
      </w:r>
      <w:r w:rsidRPr="00442D16">
        <w:rPr>
          <w:rFonts w:ascii="Times New Roman" w:hAnsi="Times New Roman" w:cs="Times New Roman"/>
          <w:i/>
        </w:rPr>
        <w:t>emonstrate</w:t>
      </w:r>
      <w:r>
        <w:rPr>
          <w:rFonts w:ascii="Times New Roman" w:hAnsi="Times New Roman" w:cs="Times New Roman"/>
          <w:i/>
        </w:rPr>
        <w:t>s</w:t>
      </w:r>
      <w:r w:rsidR="005A5577">
        <w:rPr>
          <w:rFonts w:ascii="Times New Roman" w:hAnsi="Times New Roman" w:cs="Times New Roman"/>
          <w:i/>
        </w:rPr>
        <w:t xml:space="preserve"> the profitability of the </w:t>
      </w:r>
      <w:r w:rsidRPr="00442D16">
        <w:rPr>
          <w:rFonts w:ascii="Times New Roman" w:hAnsi="Times New Roman" w:cs="Times New Roman"/>
          <w:i/>
        </w:rPr>
        <w:t xml:space="preserve">business through </w:t>
      </w:r>
      <w:r w:rsidR="006A4C02">
        <w:rPr>
          <w:rFonts w:ascii="Times New Roman" w:hAnsi="Times New Roman" w:cs="Times New Roman"/>
          <w:i/>
        </w:rPr>
        <w:t>the program.</w:t>
      </w:r>
      <w:r w:rsidRPr="00442D16">
        <w:rPr>
          <w:rFonts w:ascii="Times New Roman" w:hAnsi="Times New Roman" w:cs="Times New Roman"/>
          <w:i/>
        </w:rPr>
        <w:t xml:space="preserve"> (push/pull interventions)  after 12 months. If there is not a business case that generates profit </w:t>
      </w:r>
      <w:r w:rsidR="006A4C02">
        <w:rPr>
          <w:rFonts w:ascii="Times New Roman" w:hAnsi="Times New Roman" w:cs="Times New Roman"/>
          <w:i/>
        </w:rPr>
        <w:t>after the intervention</w:t>
      </w:r>
      <w:r w:rsidR="005A5577">
        <w:rPr>
          <w:rFonts w:ascii="Times New Roman" w:hAnsi="Times New Roman" w:cs="Times New Roman"/>
          <w:i/>
        </w:rPr>
        <w:t>,</w:t>
      </w:r>
      <w:r w:rsidR="00BD5692">
        <w:rPr>
          <w:rFonts w:ascii="Times New Roman" w:hAnsi="Times New Roman" w:cs="Times New Roman"/>
          <w:i/>
        </w:rPr>
        <w:t xml:space="preserve"> </w:t>
      </w:r>
      <w:r w:rsidRPr="00442D16">
        <w:rPr>
          <w:rFonts w:ascii="Times New Roman" w:hAnsi="Times New Roman" w:cs="Times New Roman"/>
          <w:i/>
        </w:rPr>
        <w:t>there is unlikely to be any rationale for incentives and sustainability after 12 months</w:t>
      </w:r>
      <w:r w:rsidRPr="00442D16">
        <w:rPr>
          <w:rFonts w:ascii="Times New Roman" w:hAnsi="Times New Roman" w:cs="Times New Roman"/>
          <w:b/>
          <w:bCs/>
          <w:i/>
        </w:rPr>
        <w:t xml:space="preserve">.  </w:t>
      </w:r>
    </w:p>
    <w:p w14:paraId="67192278" w14:textId="77777777" w:rsidR="00FC35A7" w:rsidRPr="00D24285" w:rsidRDefault="00FC35A7" w:rsidP="00D24285">
      <w:pPr>
        <w:spacing w:line="276" w:lineRule="auto"/>
        <w:rPr>
          <w:rFonts w:ascii="Times New Roman" w:hAnsi="Times New Roman" w:cs="Times New Roman"/>
          <w:b/>
          <w:i/>
        </w:rPr>
      </w:pPr>
    </w:p>
    <w:p w14:paraId="2AE3FB96" w14:textId="02DEF0C2" w:rsidR="00FC35A7" w:rsidRPr="00D24285" w:rsidRDefault="00FC35A7" w:rsidP="00D24285">
      <w:pPr>
        <w:spacing w:line="276" w:lineRule="auto"/>
        <w:rPr>
          <w:rFonts w:ascii="Times New Roman" w:hAnsi="Times New Roman" w:cs="Times New Roman"/>
          <w:b/>
          <w:i/>
        </w:rPr>
      </w:pPr>
      <w:r w:rsidRPr="00D24285">
        <w:rPr>
          <w:rFonts w:ascii="Times New Roman" w:hAnsi="Times New Roman" w:cs="Times New Roman"/>
          <w:b/>
          <w:i/>
        </w:rPr>
        <w:t>Q</w:t>
      </w:r>
      <w:r w:rsidR="004E2618">
        <w:rPr>
          <w:rFonts w:ascii="Times New Roman" w:hAnsi="Times New Roman" w:cs="Times New Roman"/>
          <w:b/>
          <w:i/>
        </w:rPr>
        <w:t>21</w:t>
      </w:r>
      <w:r w:rsidRPr="00D24285">
        <w:rPr>
          <w:rFonts w:ascii="Times New Roman" w:hAnsi="Times New Roman" w:cs="Times New Roman"/>
          <w:b/>
          <w:i/>
        </w:rPr>
        <w:t>. Do you expect us to consider cost-sharing of the project budget? If so, how much portion of the fund should we consider?</w:t>
      </w:r>
    </w:p>
    <w:p w14:paraId="3C88DE99" w14:textId="69395D9E" w:rsidR="00FC35A7" w:rsidRPr="00D24285" w:rsidRDefault="00FC35A7" w:rsidP="00D24285">
      <w:pPr>
        <w:spacing w:line="276" w:lineRule="auto"/>
        <w:rPr>
          <w:rFonts w:ascii="Times New Roman" w:hAnsi="Times New Roman" w:cs="Times New Roman"/>
          <w:i/>
        </w:rPr>
      </w:pPr>
      <w:r w:rsidRPr="00D24285">
        <w:rPr>
          <w:rFonts w:ascii="Times New Roman" w:hAnsi="Times New Roman" w:cs="Times New Roman"/>
          <w:b/>
          <w:i/>
        </w:rPr>
        <w:t xml:space="preserve">A </w:t>
      </w:r>
      <w:r w:rsidRPr="00D24285">
        <w:rPr>
          <w:rFonts w:ascii="Times New Roman" w:hAnsi="Times New Roman" w:cs="Times New Roman"/>
          <w:i/>
        </w:rPr>
        <w:t>Yes</w:t>
      </w:r>
      <w:r w:rsidR="002F5679">
        <w:rPr>
          <w:rFonts w:ascii="Times New Roman" w:hAnsi="Times New Roman" w:cs="Times New Roman"/>
          <w:i/>
        </w:rPr>
        <w:t>, as part of the grantee eligibility criteria t</w:t>
      </w:r>
      <w:r w:rsidR="002F5679" w:rsidRPr="002F5679">
        <w:rPr>
          <w:rFonts w:ascii="Times New Roman" w:hAnsi="Times New Roman" w:cs="Times New Roman"/>
          <w:i/>
        </w:rPr>
        <w:t>he applicant must show evidence of ability to provide counterpart funding of at least 30% own funds either in cash or in kind to implement the business model proposed</w:t>
      </w:r>
      <w:r w:rsidR="002F5679">
        <w:rPr>
          <w:rFonts w:ascii="Times New Roman" w:hAnsi="Times New Roman" w:cs="Times New Roman"/>
          <w:i/>
        </w:rPr>
        <w:t>.</w:t>
      </w:r>
    </w:p>
    <w:p w14:paraId="2D2C6B34" w14:textId="77777777" w:rsidR="000F76B9" w:rsidRPr="00D24285" w:rsidRDefault="000F76B9" w:rsidP="00D24285">
      <w:pPr>
        <w:spacing w:line="276" w:lineRule="auto"/>
        <w:rPr>
          <w:rFonts w:ascii="Times New Roman" w:hAnsi="Times New Roman" w:cs="Times New Roman"/>
          <w:i/>
        </w:rPr>
      </w:pPr>
    </w:p>
    <w:p w14:paraId="12003E55" w14:textId="15325F2E" w:rsidR="00EA35DF" w:rsidRPr="00D24285" w:rsidRDefault="00FC35A7" w:rsidP="00D24285">
      <w:pPr>
        <w:spacing w:line="276" w:lineRule="auto"/>
        <w:rPr>
          <w:rFonts w:ascii="Times New Roman" w:hAnsi="Times New Roman" w:cs="Times New Roman"/>
          <w:b/>
          <w:i/>
          <w:lang w:val="en-GB"/>
        </w:rPr>
      </w:pPr>
      <w:r w:rsidRPr="00D24285">
        <w:rPr>
          <w:rFonts w:ascii="Times New Roman" w:hAnsi="Times New Roman" w:cs="Times New Roman"/>
          <w:b/>
          <w:i/>
        </w:rPr>
        <w:t>Q</w:t>
      </w:r>
      <w:r w:rsidR="004E2618">
        <w:rPr>
          <w:rFonts w:ascii="Times New Roman" w:hAnsi="Times New Roman" w:cs="Times New Roman"/>
          <w:b/>
          <w:i/>
        </w:rPr>
        <w:t>22</w:t>
      </w:r>
      <w:r w:rsidRPr="00D24285">
        <w:rPr>
          <w:rFonts w:ascii="Times New Roman" w:hAnsi="Times New Roman" w:cs="Times New Roman"/>
          <w:b/>
          <w:i/>
        </w:rPr>
        <w:t xml:space="preserve">. </w:t>
      </w:r>
      <w:r w:rsidR="00EA35DF" w:rsidRPr="00D24285">
        <w:rPr>
          <w:rFonts w:ascii="Times New Roman" w:hAnsi="Times New Roman" w:cs="Times New Roman"/>
          <w:b/>
          <w:i/>
          <w:lang w:val="en-GB"/>
        </w:rPr>
        <w:t xml:space="preserve">Is there any budgeting regulations? We are wondering if we can include management cost into the budget, and how much portion of the budget should be used for operational cost. </w:t>
      </w:r>
    </w:p>
    <w:p w14:paraId="31C876EF" w14:textId="58C96298" w:rsidR="00FC35A7" w:rsidRPr="00D24285" w:rsidRDefault="00FC35A7" w:rsidP="00D24285">
      <w:pPr>
        <w:spacing w:line="276" w:lineRule="auto"/>
        <w:rPr>
          <w:rFonts w:ascii="Times New Roman" w:hAnsi="Times New Roman" w:cs="Times New Roman"/>
          <w:b/>
          <w:i/>
        </w:rPr>
      </w:pPr>
      <w:r w:rsidRPr="00D24285">
        <w:rPr>
          <w:rFonts w:ascii="Times New Roman" w:hAnsi="Times New Roman" w:cs="Times New Roman"/>
          <w:b/>
          <w:i/>
        </w:rPr>
        <w:lastRenderedPageBreak/>
        <w:t xml:space="preserve">A. </w:t>
      </w:r>
      <w:r w:rsidR="002F5679">
        <w:rPr>
          <w:rFonts w:ascii="Times New Roman" w:hAnsi="Times New Roman" w:cs="Times New Roman"/>
          <w:i/>
        </w:rPr>
        <w:t>Yes,</w:t>
      </w:r>
      <w:r w:rsidR="002F5679" w:rsidRPr="002F5679">
        <w:t xml:space="preserve"> </w:t>
      </w:r>
      <w:r w:rsidR="002F5679">
        <w:t>t</w:t>
      </w:r>
      <w:r w:rsidR="002F5679" w:rsidRPr="002F5679">
        <w:rPr>
          <w:rFonts w:ascii="Times New Roman" w:hAnsi="Times New Roman" w:cs="Times New Roman"/>
          <w:i/>
        </w:rPr>
        <w:t>he expectation is that the enterprise is already operational and meeting its operational and administrative costs., the fund is to catalyze the growth of the value chain and benefit the populace in a sustainable way.</w:t>
      </w:r>
    </w:p>
    <w:p w14:paraId="17EE24FB" w14:textId="77777777" w:rsidR="000F76B9" w:rsidRPr="00D24285" w:rsidRDefault="000F76B9" w:rsidP="00D24285">
      <w:pPr>
        <w:spacing w:line="276" w:lineRule="auto"/>
        <w:rPr>
          <w:rFonts w:ascii="Times New Roman" w:hAnsi="Times New Roman" w:cs="Times New Roman"/>
          <w:b/>
          <w:i/>
          <w:lang w:val="en-GB"/>
        </w:rPr>
      </w:pPr>
    </w:p>
    <w:p w14:paraId="578DB17A" w14:textId="104F2828" w:rsidR="009618C2" w:rsidRPr="009124D4" w:rsidRDefault="000F76B9" w:rsidP="00D24285">
      <w:pPr>
        <w:spacing w:line="276" w:lineRule="auto"/>
        <w:rPr>
          <w:rFonts w:ascii="Times New Roman" w:hAnsi="Times New Roman" w:cs="Times New Roman"/>
          <w:b/>
          <w:i/>
          <w:lang w:val="en-GB"/>
        </w:rPr>
      </w:pPr>
      <w:r w:rsidRPr="00D24285">
        <w:rPr>
          <w:rFonts w:ascii="Times New Roman" w:hAnsi="Times New Roman" w:cs="Times New Roman"/>
          <w:b/>
          <w:i/>
          <w:lang w:val="en-GB"/>
        </w:rPr>
        <w:t>Q</w:t>
      </w:r>
      <w:r w:rsidR="004E2618">
        <w:rPr>
          <w:rFonts w:ascii="Times New Roman" w:hAnsi="Times New Roman" w:cs="Times New Roman"/>
          <w:b/>
          <w:i/>
          <w:lang w:val="en-GB"/>
        </w:rPr>
        <w:t>23</w:t>
      </w:r>
      <w:r w:rsidRPr="00D24285">
        <w:rPr>
          <w:rFonts w:ascii="Times New Roman" w:hAnsi="Times New Roman" w:cs="Times New Roman"/>
          <w:b/>
          <w:i/>
          <w:lang w:val="en-GB"/>
        </w:rPr>
        <w:t xml:space="preserve">. </w:t>
      </w:r>
      <w:r w:rsidR="00FC35A7" w:rsidRPr="00D24285">
        <w:rPr>
          <w:rFonts w:ascii="Times New Roman" w:hAnsi="Times New Roman" w:cs="Times New Roman"/>
          <w:b/>
          <w:i/>
          <w:lang w:val="en-GB"/>
        </w:rPr>
        <w:t xml:space="preserve">Can this fund also BE used as working capital for buying </w:t>
      </w:r>
      <w:r w:rsidR="009124D4">
        <w:rPr>
          <w:rFonts w:ascii="Times New Roman" w:hAnsi="Times New Roman" w:cs="Times New Roman"/>
          <w:b/>
          <w:i/>
          <w:lang w:val="en-GB"/>
        </w:rPr>
        <w:t xml:space="preserve">Simsim or </w:t>
      </w:r>
      <w:r w:rsidR="00721AA4">
        <w:rPr>
          <w:rFonts w:ascii="Times New Roman" w:hAnsi="Times New Roman" w:cs="Times New Roman"/>
          <w:b/>
          <w:i/>
          <w:lang w:val="en-GB"/>
        </w:rPr>
        <w:t xml:space="preserve">Cassava </w:t>
      </w:r>
      <w:r w:rsidR="00721AA4" w:rsidRPr="00D24285">
        <w:rPr>
          <w:rFonts w:ascii="Times New Roman" w:hAnsi="Times New Roman" w:cs="Times New Roman"/>
          <w:b/>
          <w:i/>
          <w:lang w:val="en-GB"/>
        </w:rPr>
        <w:t>from</w:t>
      </w:r>
      <w:r w:rsidR="00FC35A7" w:rsidRPr="00D24285">
        <w:rPr>
          <w:rFonts w:ascii="Times New Roman" w:hAnsi="Times New Roman" w:cs="Times New Roman"/>
          <w:b/>
          <w:i/>
          <w:lang w:val="en-GB"/>
        </w:rPr>
        <w:t xml:space="preserve"> rural farmers</w:t>
      </w:r>
      <w:r w:rsidRPr="00D24285">
        <w:rPr>
          <w:rFonts w:ascii="Times New Roman" w:hAnsi="Times New Roman" w:cs="Times New Roman"/>
          <w:b/>
          <w:i/>
          <w:lang w:val="en-GB"/>
        </w:rPr>
        <w:t>?</w:t>
      </w:r>
    </w:p>
    <w:p w14:paraId="43319FE5" w14:textId="2121F5C5" w:rsidR="00B21D47" w:rsidRPr="004E2618" w:rsidRDefault="004E2618" w:rsidP="004E2618">
      <w:pPr>
        <w:pStyle w:val="ListParagraph"/>
        <w:numPr>
          <w:ilvl w:val="0"/>
          <w:numId w:val="9"/>
        </w:numPr>
        <w:spacing w:line="276" w:lineRule="auto"/>
        <w:rPr>
          <w:rFonts w:ascii="Times New Roman" w:hAnsi="Times New Roman" w:cs="Times New Roman"/>
          <w:i/>
        </w:rPr>
      </w:pPr>
      <w:r w:rsidRPr="004E2618">
        <w:rPr>
          <w:rFonts w:ascii="Times New Roman" w:hAnsi="Times New Roman" w:cs="Times New Roman"/>
          <w:i/>
        </w:rPr>
        <w:t>Yes</w:t>
      </w:r>
      <w:r w:rsidR="00282BEB">
        <w:rPr>
          <w:rFonts w:ascii="Times New Roman" w:hAnsi="Times New Roman" w:cs="Times New Roman"/>
          <w:i/>
        </w:rPr>
        <w:t>,</w:t>
      </w:r>
      <w:r w:rsidRPr="004E2618">
        <w:rPr>
          <w:rFonts w:ascii="Times New Roman" w:hAnsi="Times New Roman" w:cs="Times New Roman"/>
          <w:i/>
        </w:rPr>
        <w:t xml:space="preserve"> but it should be </w:t>
      </w:r>
      <w:r w:rsidR="00C551D4">
        <w:rPr>
          <w:rFonts w:ascii="Times New Roman" w:hAnsi="Times New Roman" w:cs="Times New Roman"/>
          <w:i/>
        </w:rPr>
        <w:t>1</w:t>
      </w:r>
      <w:r w:rsidR="00485B7E">
        <w:rPr>
          <w:rFonts w:ascii="Times New Roman" w:hAnsi="Times New Roman" w:cs="Times New Roman"/>
          <w:i/>
        </w:rPr>
        <w:t>5</w:t>
      </w:r>
      <w:r w:rsidR="00C551D4">
        <w:rPr>
          <w:rFonts w:ascii="Times New Roman" w:hAnsi="Times New Roman" w:cs="Times New Roman"/>
          <w:i/>
        </w:rPr>
        <w:t>-</w:t>
      </w:r>
      <w:r w:rsidR="00485B7E">
        <w:rPr>
          <w:rFonts w:ascii="Times New Roman" w:hAnsi="Times New Roman" w:cs="Times New Roman"/>
          <w:i/>
        </w:rPr>
        <w:t>20</w:t>
      </w:r>
      <w:r w:rsidRPr="004E2618">
        <w:rPr>
          <w:rFonts w:ascii="Times New Roman" w:hAnsi="Times New Roman" w:cs="Times New Roman"/>
          <w:i/>
        </w:rPr>
        <w:t>% of the</w:t>
      </w:r>
      <w:r>
        <w:rPr>
          <w:rFonts w:ascii="Times New Roman" w:hAnsi="Times New Roman" w:cs="Times New Roman"/>
          <w:i/>
        </w:rPr>
        <w:t xml:space="preserve"> total </w:t>
      </w:r>
      <w:r w:rsidRPr="004E2618">
        <w:rPr>
          <w:rFonts w:ascii="Times New Roman" w:hAnsi="Times New Roman" w:cs="Times New Roman"/>
          <w:i/>
        </w:rPr>
        <w:t xml:space="preserve"> required grant</w:t>
      </w:r>
      <w:r w:rsidR="00C551D4">
        <w:rPr>
          <w:rFonts w:ascii="Times New Roman" w:hAnsi="Times New Roman" w:cs="Times New Roman"/>
          <w:i/>
        </w:rPr>
        <w:t xml:space="preserve"> is acceptable</w:t>
      </w:r>
      <w:r w:rsidRPr="004E2618">
        <w:rPr>
          <w:rFonts w:ascii="Times New Roman" w:hAnsi="Times New Roman" w:cs="Times New Roman"/>
          <w:i/>
        </w:rPr>
        <w:t xml:space="preserve"> .We encourage successful grantees to use this as a leverage to access </w:t>
      </w:r>
      <w:r w:rsidR="00282BEB">
        <w:rPr>
          <w:rFonts w:ascii="Times New Roman" w:hAnsi="Times New Roman" w:cs="Times New Roman"/>
          <w:i/>
        </w:rPr>
        <w:t xml:space="preserve">additional </w:t>
      </w:r>
      <w:r w:rsidRPr="004E2618">
        <w:rPr>
          <w:rFonts w:ascii="Times New Roman" w:hAnsi="Times New Roman" w:cs="Times New Roman"/>
          <w:i/>
        </w:rPr>
        <w:t xml:space="preserve">crop finance from </w:t>
      </w:r>
      <w:r w:rsidR="00485B7E" w:rsidRPr="004E2618">
        <w:rPr>
          <w:rFonts w:ascii="Times New Roman" w:hAnsi="Times New Roman" w:cs="Times New Roman"/>
          <w:i/>
        </w:rPr>
        <w:t>financial</w:t>
      </w:r>
      <w:r w:rsidRPr="004E2618">
        <w:rPr>
          <w:rFonts w:ascii="Times New Roman" w:hAnsi="Times New Roman" w:cs="Times New Roman"/>
          <w:i/>
        </w:rPr>
        <w:t xml:space="preserve"> institutions</w:t>
      </w:r>
      <w:r w:rsidR="00C551D4">
        <w:rPr>
          <w:rFonts w:ascii="Times New Roman" w:hAnsi="Times New Roman" w:cs="Times New Roman"/>
          <w:i/>
        </w:rPr>
        <w:t>.</w:t>
      </w:r>
      <w:r w:rsidRPr="004E2618">
        <w:rPr>
          <w:rFonts w:ascii="Times New Roman" w:hAnsi="Times New Roman" w:cs="Times New Roman"/>
          <w:i/>
        </w:rPr>
        <w:t xml:space="preserve"> </w:t>
      </w:r>
    </w:p>
    <w:p w14:paraId="7FFA0570" w14:textId="35AF9A57" w:rsidR="00B21D47" w:rsidRPr="00D24285" w:rsidRDefault="00B21D47" w:rsidP="00D24285">
      <w:pPr>
        <w:spacing w:line="276" w:lineRule="auto"/>
        <w:rPr>
          <w:rFonts w:ascii="Times New Roman" w:hAnsi="Times New Roman" w:cs="Times New Roman"/>
          <w:b/>
          <w:i/>
        </w:rPr>
      </w:pPr>
    </w:p>
    <w:p w14:paraId="2CC0D0CD" w14:textId="7C17101A" w:rsidR="00B21D47" w:rsidRPr="00D24285" w:rsidRDefault="00B21D47" w:rsidP="00D24285">
      <w:pPr>
        <w:spacing w:line="276" w:lineRule="auto"/>
        <w:rPr>
          <w:rFonts w:ascii="Times New Roman" w:hAnsi="Times New Roman" w:cs="Times New Roman"/>
          <w:b/>
          <w:i/>
        </w:rPr>
      </w:pPr>
    </w:p>
    <w:p w14:paraId="1BD1A82A" w14:textId="552D0A54" w:rsidR="00B21D47" w:rsidRPr="00D24285" w:rsidRDefault="00B21D47" w:rsidP="00D24285">
      <w:pPr>
        <w:spacing w:line="276" w:lineRule="auto"/>
        <w:rPr>
          <w:rFonts w:ascii="Times New Roman" w:hAnsi="Times New Roman" w:cs="Times New Roman"/>
          <w:b/>
          <w:i/>
        </w:rPr>
      </w:pPr>
    </w:p>
    <w:p w14:paraId="3BF225C3" w14:textId="539F7D3C" w:rsidR="00B21D47" w:rsidRPr="00D24285" w:rsidRDefault="00B21D47" w:rsidP="00D24285">
      <w:pPr>
        <w:spacing w:line="276" w:lineRule="auto"/>
        <w:rPr>
          <w:rFonts w:ascii="Times New Roman" w:hAnsi="Times New Roman" w:cs="Times New Roman"/>
          <w:b/>
          <w:i/>
        </w:rPr>
      </w:pPr>
    </w:p>
    <w:p w14:paraId="28944702" w14:textId="5B74D3E5" w:rsidR="00B21D47" w:rsidRPr="00D24285" w:rsidRDefault="00B21D47" w:rsidP="00D24285">
      <w:pPr>
        <w:spacing w:line="276" w:lineRule="auto"/>
        <w:rPr>
          <w:rFonts w:ascii="Times New Roman" w:hAnsi="Times New Roman" w:cs="Times New Roman"/>
          <w:b/>
          <w:i/>
        </w:rPr>
      </w:pPr>
    </w:p>
    <w:p w14:paraId="2BF1CC90" w14:textId="77777777" w:rsidR="00B21D47" w:rsidRPr="00D24285" w:rsidRDefault="00B21D47" w:rsidP="00D24285">
      <w:pPr>
        <w:spacing w:line="276" w:lineRule="auto"/>
        <w:rPr>
          <w:rFonts w:ascii="Times New Roman" w:hAnsi="Times New Roman" w:cs="Times New Roman"/>
          <w:b/>
          <w:i/>
        </w:rPr>
      </w:pPr>
    </w:p>
    <w:p w14:paraId="3A178B11" w14:textId="6E8CECBF" w:rsidR="00A4357D" w:rsidRPr="00D24285" w:rsidRDefault="00A4357D" w:rsidP="00D24285">
      <w:pPr>
        <w:spacing w:line="276" w:lineRule="auto"/>
        <w:rPr>
          <w:rFonts w:ascii="Times New Roman" w:hAnsi="Times New Roman" w:cs="Times New Roman"/>
          <w:b/>
          <w:i/>
        </w:rPr>
      </w:pPr>
    </w:p>
    <w:p w14:paraId="596DA58F" w14:textId="5F3011EC" w:rsidR="002B6A30" w:rsidRPr="00D24285" w:rsidRDefault="002B6A30" w:rsidP="00D24285">
      <w:pPr>
        <w:shd w:val="clear" w:color="auto" w:fill="F9F9F9"/>
        <w:spacing w:after="173" w:line="276" w:lineRule="auto"/>
        <w:rPr>
          <w:rFonts w:ascii="Times New Roman" w:eastAsia="Times New Roman" w:hAnsi="Times New Roman" w:cs="Times New Roman"/>
          <w:i/>
          <w:color w:val="333333"/>
          <w:lang w:eastAsia="en-GB"/>
        </w:rPr>
      </w:pPr>
      <w:r w:rsidRPr="00D24285">
        <w:rPr>
          <w:rFonts w:ascii="Times New Roman" w:eastAsia="Times New Roman" w:hAnsi="Times New Roman" w:cs="Times New Roman"/>
          <w:b/>
          <w:bCs/>
          <w:i/>
          <w:color w:val="333333"/>
          <w:lang w:eastAsia="en-GB"/>
        </w:rPr>
        <w:br/>
      </w:r>
    </w:p>
    <w:p w14:paraId="2F6345F0" w14:textId="77777777" w:rsidR="002B6A30" w:rsidRPr="00D24285" w:rsidRDefault="002B6A30" w:rsidP="00D24285">
      <w:pPr>
        <w:spacing w:line="276" w:lineRule="auto"/>
        <w:rPr>
          <w:rFonts w:ascii="Times New Roman" w:hAnsi="Times New Roman" w:cs="Times New Roman"/>
          <w:b/>
          <w:i/>
        </w:rPr>
      </w:pPr>
    </w:p>
    <w:p w14:paraId="51D3AFEB" w14:textId="77777777" w:rsidR="00A4357D" w:rsidRPr="00D24285" w:rsidRDefault="00A4357D" w:rsidP="00D24285">
      <w:pPr>
        <w:spacing w:line="276" w:lineRule="auto"/>
        <w:rPr>
          <w:rFonts w:ascii="Times New Roman" w:hAnsi="Times New Roman" w:cs="Times New Roman"/>
          <w:b/>
          <w:i/>
        </w:rPr>
      </w:pPr>
    </w:p>
    <w:p w14:paraId="2038E959" w14:textId="77777777" w:rsidR="00A4357D" w:rsidRPr="00D24285" w:rsidRDefault="00A4357D" w:rsidP="00D24285">
      <w:pPr>
        <w:spacing w:line="276" w:lineRule="auto"/>
        <w:rPr>
          <w:rFonts w:ascii="Times New Roman" w:hAnsi="Times New Roman" w:cs="Times New Roman"/>
          <w:i/>
        </w:rPr>
      </w:pPr>
    </w:p>
    <w:sectPr w:rsidR="00A4357D" w:rsidRPr="00D24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792"/>
    <w:multiLevelType w:val="hybridMultilevel"/>
    <w:tmpl w:val="2D4AF2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73BB0"/>
    <w:multiLevelType w:val="multilevel"/>
    <w:tmpl w:val="3A18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1468D"/>
    <w:multiLevelType w:val="multilevel"/>
    <w:tmpl w:val="8AB0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B7463"/>
    <w:multiLevelType w:val="hybridMultilevel"/>
    <w:tmpl w:val="C4B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D45C5"/>
    <w:multiLevelType w:val="hybridMultilevel"/>
    <w:tmpl w:val="A1585B72"/>
    <w:lvl w:ilvl="0" w:tplc="4238BD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0A12C4"/>
    <w:multiLevelType w:val="hybridMultilevel"/>
    <w:tmpl w:val="74BA7BC0"/>
    <w:lvl w:ilvl="0" w:tplc="067AE92A">
      <w:start w:val="1"/>
      <w:numFmt w:val="upp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nsid w:val="45FD3C75"/>
    <w:multiLevelType w:val="multilevel"/>
    <w:tmpl w:val="2236DB1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67B27"/>
    <w:multiLevelType w:val="hybridMultilevel"/>
    <w:tmpl w:val="A826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03560E"/>
    <w:multiLevelType w:val="hybridMultilevel"/>
    <w:tmpl w:val="7AF0B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7D"/>
    <w:rsid w:val="00013233"/>
    <w:rsid w:val="00056AAC"/>
    <w:rsid w:val="000B2340"/>
    <w:rsid w:val="000F76B9"/>
    <w:rsid w:val="001038AE"/>
    <w:rsid w:val="001A3030"/>
    <w:rsid w:val="001B1EE4"/>
    <w:rsid w:val="001E270C"/>
    <w:rsid w:val="00271043"/>
    <w:rsid w:val="00282BEB"/>
    <w:rsid w:val="002B6A30"/>
    <w:rsid w:val="002F02BB"/>
    <w:rsid w:val="002F5679"/>
    <w:rsid w:val="003A1118"/>
    <w:rsid w:val="003E358F"/>
    <w:rsid w:val="003E5595"/>
    <w:rsid w:val="00442D16"/>
    <w:rsid w:val="00485B7E"/>
    <w:rsid w:val="004C704F"/>
    <w:rsid w:val="004E2618"/>
    <w:rsid w:val="005168AA"/>
    <w:rsid w:val="00531306"/>
    <w:rsid w:val="00541508"/>
    <w:rsid w:val="005A5577"/>
    <w:rsid w:val="005D344E"/>
    <w:rsid w:val="006A4C02"/>
    <w:rsid w:val="006D0B72"/>
    <w:rsid w:val="00721AA4"/>
    <w:rsid w:val="0076380F"/>
    <w:rsid w:val="008211B0"/>
    <w:rsid w:val="00822821"/>
    <w:rsid w:val="00832A07"/>
    <w:rsid w:val="00836EB2"/>
    <w:rsid w:val="0084068E"/>
    <w:rsid w:val="008A6A4D"/>
    <w:rsid w:val="008D201F"/>
    <w:rsid w:val="009124D4"/>
    <w:rsid w:val="00912C60"/>
    <w:rsid w:val="00923233"/>
    <w:rsid w:val="009618C2"/>
    <w:rsid w:val="00A4357D"/>
    <w:rsid w:val="00AA1DF9"/>
    <w:rsid w:val="00B21D47"/>
    <w:rsid w:val="00B4000F"/>
    <w:rsid w:val="00BD5692"/>
    <w:rsid w:val="00C551D4"/>
    <w:rsid w:val="00C62E76"/>
    <w:rsid w:val="00CB252F"/>
    <w:rsid w:val="00CD69C0"/>
    <w:rsid w:val="00D16D63"/>
    <w:rsid w:val="00D20E6C"/>
    <w:rsid w:val="00D24285"/>
    <w:rsid w:val="00D541AA"/>
    <w:rsid w:val="00E00510"/>
    <w:rsid w:val="00E31E16"/>
    <w:rsid w:val="00E4437B"/>
    <w:rsid w:val="00EA35DF"/>
    <w:rsid w:val="00EA35E5"/>
    <w:rsid w:val="00EE5584"/>
    <w:rsid w:val="00FC35A7"/>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C0B6"/>
  <w15:chartTrackingRefBased/>
  <w15:docId w15:val="{5342EF23-83B9-A94D-8D01-0A9F5D5C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357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57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35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435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B6A30"/>
    <w:rPr>
      <w:color w:val="0000FF"/>
      <w:u w:val="single"/>
    </w:rPr>
  </w:style>
  <w:style w:type="character" w:customStyle="1" w:styleId="UnresolvedMention1">
    <w:name w:val="Unresolved Mention1"/>
    <w:basedOn w:val="DefaultParagraphFont"/>
    <w:uiPriority w:val="99"/>
    <w:semiHidden/>
    <w:unhideWhenUsed/>
    <w:rsid w:val="00EE5584"/>
    <w:rPr>
      <w:color w:val="605E5C"/>
      <w:shd w:val="clear" w:color="auto" w:fill="E1DFDD"/>
    </w:rPr>
  </w:style>
  <w:style w:type="paragraph" w:styleId="ListParagraph">
    <w:name w:val="List Paragraph"/>
    <w:basedOn w:val="Normal"/>
    <w:uiPriority w:val="34"/>
    <w:qFormat/>
    <w:rsid w:val="00D20E6C"/>
    <w:pPr>
      <w:ind w:left="720"/>
      <w:contextualSpacing/>
    </w:pPr>
  </w:style>
  <w:style w:type="character" w:styleId="FollowedHyperlink">
    <w:name w:val="FollowedHyperlink"/>
    <w:basedOn w:val="DefaultParagraphFont"/>
    <w:uiPriority w:val="99"/>
    <w:semiHidden/>
    <w:unhideWhenUsed/>
    <w:rsid w:val="00E31E16"/>
    <w:rPr>
      <w:color w:val="954F72" w:themeColor="followedHyperlink"/>
      <w:u w:val="single"/>
    </w:rPr>
  </w:style>
  <w:style w:type="paragraph" w:styleId="BalloonText">
    <w:name w:val="Balloon Text"/>
    <w:basedOn w:val="Normal"/>
    <w:link w:val="BalloonTextChar"/>
    <w:uiPriority w:val="99"/>
    <w:semiHidden/>
    <w:unhideWhenUsed/>
    <w:rsid w:val="00821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6541">
      <w:bodyDiv w:val="1"/>
      <w:marLeft w:val="0"/>
      <w:marRight w:val="0"/>
      <w:marTop w:val="0"/>
      <w:marBottom w:val="0"/>
      <w:divBdr>
        <w:top w:val="none" w:sz="0" w:space="0" w:color="auto"/>
        <w:left w:val="none" w:sz="0" w:space="0" w:color="auto"/>
        <w:bottom w:val="none" w:sz="0" w:space="0" w:color="auto"/>
        <w:right w:val="none" w:sz="0" w:space="0" w:color="auto"/>
      </w:divBdr>
    </w:div>
    <w:div w:id="1054351227">
      <w:bodyDiv w:val="1"/>
      <w:marLeft w:val="0"/>
      <w:marRight w:val="0"/>
      <w:marTop w:val="0"/>
      <w:marBottom w:val="0"/>
      <w:divBdr>
        <w:top w:val="none" w:sz="0" w:space="0" w:color="auto"/>
        <w:left w:val="none" w:sz="0" w:space="0" w:color="auto"/>
        <w:bottom w:val="none" w:sz="0" w:space="0" w:color="auto"/>
        <w:right w:val="none" w:sz="0" w:space="0" w:color="auto"/>
      </w:divBdr>
      <w:divsChild>
        <w:div w:id="329412426">
          <w:marLeft w:val="0"/>
          <w:marRight w:val="0"/>
          <w:marTop w:val="0"/>
          <w:marBottom w:val="0"/>
          <w:divBdr>
            <w:top w:val="none" w:sz="0" w:space="0" w:color="auto"/>
            <w:left w:val="none" w:sz="0" w:space="0" w:color="auto"/>
            <w:bottom w:val="none" w:sz="0" w:space="0" w:color="auto"/>
            <w:right w:val="none" w:sz="0" w:space="0" w:color="auto"/>
          </w:divBdr>
        </w:div>
        <w:div w:id="127016851">
          <w:marLeft w:val="0"/>
          <w:marRight w:val="0"/>
          <w:marTop w:val="0"/>
          <w:marBottom w:val="0"/>
          <w:divBdr>
            <w:top w:val="none" w:sz="0" w:space="0" w:color="auto"/>
            <w:left w:val="none" w:sz="0" w:space="0" w:color="auto"/>
            <w:bottom w:val="none" w:sz="0" w:space="0" w:color="auto"/>
            <w:right w:val="none" w:sz="0" w:space="0" w:color="auto"/>
          </w:divBdr>
        </w:div>
        <w:div w:id="1438284187">
          <w:marLeft w:val="0"/>
          <w:marRight w:val="0"/>
          <w:marTop w:val="0"/>
          <w:marBottom w:val="0"/>
          <w:divBdr>
            <w:top w:val="none" w:sz="0" w:space="0" w:color="auto"/>
            <w:left w:val="none" w:sz="0" w:space="0" w:color="auto"/>
            <w:bottom w:val="none" w:sz="0" w:space="0" w:color="auto"/>
            <w:right w:val="none" w:sz="0" w:space="0" w:color="auto"/>
          </w:divBdr>
        </w:div>
        <w:div w:id="1727530593">
          <w:marLeft w:val="0"/>
          <w:marRight w:val="0"/>
          <w:marTop w:val="0"/>
          <w:marBottom w:val="0"/>
          <w:divBdr>
            <w:top w:val="none" w:sz="0" w:space="0" w:color="auto"/>
            <w:left w:val="none" w:sz="0" w:space="0" w:color="auto"/>
            <w:bottom w:val="none" w:sz="0" w:space="0" w:color="auto"/>
            <w:right w:val="none" w:sz="0" w:space="0" w:color="auto"/>
          </w:divBdr>
        </w:div>
      </w:divsChild>
    </w:div>
    <w:div w:id="1412198337">
      <w:bodyDiv w:val="1"/>
      <w:marLeft w:val="0"/>
      <w:marRight w:val="0"/>
      <w:marTop w:val="0"/>
      <w:marBottom w:val="0"/>
      <w:divBdr>
        <w:top w:val="none" w:sz="0" w:space="0" w:color="auto"/>
        <w:left w:val="none" w:sz="0" w:space="0" w:color="auto"/>
        <w:bottom w:val="none" w:sz="0" w:space="0" w:color="auto"/>
        <w:right w:val="none" w:sz="0" w:space="0" w:color="auto"/>
      </w:divBdr>
    </w:div>
    <w:div w:id="17715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google.com/view/agploutoslimi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view/agploutoslimited" TargetMode="External"/><Relationship Id="rId5" Type="http://schemas.openxmlformats.org/officeDocument/2006/relationships/hyperlink" Target="http://sites.google.com/view/agploutoslimi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Kateeba</dc:creator>
  <cp:keywords/>
  <dc:description/>
  <cp:lastModifiedBy>Windows User</cp:lastModifiedBy>
  <cp:revision>4</cp:revision>
  <dcterms:created xsi:type="dcterms:W3CDTF">2021-07-05T05:32:00Z</dcterms:created>
  <dcterms:modified xsi:type="dcterms:W3CDTF">2021-07-05T05:49:00Z</dcterms:modified>
</cp:coreProperties>
</file>